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045F" w:rsidRPr="00CB045F" w:rsidRDefault="00CB045F" w:rsidP="00CB045F">
      <w:pPr>
        <w:spacing w:line="360" w:lineRule="auto"/>
        <w:jc w:val="center"/>
        <w:rPr>
          <w:rFonts w:ascii="宋体" w:eastAsia="宋体" w:hAnsi="宋体" w:cs="宋体"/>
          <w:b/>
          <w:bCs/>
          <w:color w:val="FF0000"/>
          <w:sz w:val="32"/>
          <w:szCs w:val="28"/>
        </w:rPr>
      </w:pPr>
      <w:bookmarkStart w:id="0" w:name="_GoBack"/>
      <w:r w:rsidRPr="00CB045F">
        <w:rPr>
          <w:rFonts w:ascii="宋体" w:eastAsia="宋体" w:hAnsi="宋体" w:cs="宋体" w:hint="eastAsia"/>
          <w:b/>
          <w:bCs/>
          <w:color w:val="FF0000"/>
          <w:sz w:val="32"/>
          <w:szCs w:val="28"/>
        </w:rPr>
        <w:t>专题23</w:t>
      </w:r>
      <w:r>
        <w:rPr>
          <w:rFonts w:ascii="宋体" w:eastAsia="宋体" w:hAnsi="宋体" w:cs="宋体" w:hint="eastAsia"/>
          <w:b/>
          <w:bCs/>
          <w:color w:val="FF0000"/>
          <w:sz w:val="32"/>
          <w:szCs w:val="28"/>
        </w:rPr>
        <w:t xml:space="preserve"> </w:t>
      </w:r>
      <w:r w:rsidRPr="00CB045F">
        <w:rPr>
          <w:rFonts w:ascii="宋体" w:eastAsia="宋体" w:hAnsi="宋体" w:cs="宋体" w:hint="eastAsia"/>
          <w:b/>
          <w:bCs/>
          <w:color w:val="FF0000"/>
          <w:sz w:val="32"/>
          <w:szCs w:val="28"/>
        </w:rPr>
        <w:t>物理学史与开放性问题（练习）（教师版）</w:t>
      </w:r>
    </w:p>
    <w:bookmarkEnd w:id="0"/>
    <w:p w:rsidR="00CB045F" w:rsidRDefault="00CB045F" w:rsidP="00CB045F">
      <w:pPr>
        <w:spacing w:line="360" w:lineRule="auto"/>
        <w:ind w:firstLineChars="200" w:firstLine="562"/>
        <w:jc w:val="center"/>
        <w:rPr>
          <w:rFonts w:ascii="宋体" w:eastAsia="宋体" w:hAnsi="宋体" w:cs="宋体"/>
          <w:b/>
          <w:bCs/>
          <w:sz w:val="28"/>
          <w:szCs w:val="28"/>
        </w:rPr>
      </w:pPr>
      <w:r>
        <w:rPr>
          <w:rFonts w:ascii="宋体" w:eastAsia="宋体" w:hAnsi="宋体" w:cs="宋体" w:hint="eastAsia"/>
          <w:b/>
          <w:bCs/>
          <w:sz w:val="28"/>
          <w:szCs w:val="28"/>
        </w:rPr>
        <w:t>第一部分  基础练习</w:t>
      </w:r>
    </w:p>
    <w:p w:rsidR="00CB045F" w:rsidRDefault="00CB045F" w:rsidP="00CB045F">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一、物理学史问题</w:t>
      </w:r>
    </w:p>
    <w:p w:rsidR="00CB045F" w:rsidRDefault="00CB045F" w:rsidP="00CB045F">
      <w:pPr>
        <w:spacing w:line="360" w:lineRule="auto"/>
        <w:ind w:firstLineChars="200" w:firstLine="420"/>
        <w:rPr>
          <w:rFonts w:ascii="宋体" w:eastAsia="宋体" w:hAnsi="宋体" w:cs="宋体"/>
          <w:color w:val="000000"/>
          <w:szCs w:val="21"/>
        </w:rPr>
      </w:pPr>
      <w:r>
        <w:rPr>
          <w:rFonts w:ascii="宋体" w:eastAsia="宋体" w:hAnsi="宋体" w:cs="宋体" w:hint="eastAsia"/>
          <w:szCs w:val="21"/>
        </w:rPr>
        <w:t>1.</w:t>
      </w:r>
      <w:r>
        <w:rPr>
          <w:rFonts w:ascii="宋体" w:eastAsia="宋体" w:hAnsi="宋体" w:cs="宋体" w:hint="eastAsia"/>
          <w:color w:val="000000"/>
          <w:szCs w:val="21"/>
        </w:rPr>
        <w:t>我们的日常生活离不开电和磁。发现电流磁效应的科学家是（　）。</w:t>
      </w:r>
    </w:p>
    <w:tbl>
      <w:tblPr>
        <w:tblStyle w:val="a9"/>
        <w:tblW w:w="844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96"/>
        <w:gridCol w:w="1960"/>
        <w:gridCol w:w="1850"/>
        <w:gridCol w:w="2640"/>
      </w:tblGrid>
      <w:tr w:rsidR="00CB045F" w:rsidTr="00117D5A">
        <w:tc>
          <w:tcPr>
            <w:tcW w:w="1996" w:type="dxa"/>
            <w:vAlign w:val="center"/>
          </w:tcPr>
          <w:p w:rsidR="00CB045F" w:rsidRDefault="00CB045F" w:rsidP="00CB045F">
            <w:pPr>
              <w:spacing w:line="360" w:lineRule="auto"/>
              <w:ind w:firstLineChars="200" w:firstLine="400"/>
              <w:jc w:val="center"/>
              <w:rPr>
                <w:rFonts w:ascii="宋体" w:hAnsi="宋体" w:cs="宋体"/>
                <w:color w:val="000000"/>
                <w:szCs w:val="21"/>
              </w:rPr>
            </w:pPr>
            <w:r>
              <w:rPr>
                <w:rFonts w:ascii="宋体" w:hAnsi="宋体" w:cs="宋体" w:hint="eastAsia"/>
                <w:noProof/>
                <w:color w:val="000000"/>
                <w:szCs w:val="21"/>
              </w:rPr>
              <w:drawing>
                <wp:inline distT="0" distB="0" distL="114300" distR="114300" wp14:anchorId="7EC48CD1" wp14:editId="555B29EE">
                  <wp:extent cx="647700" cy="647700"/>
                  <wp:effectExtent l="0" t="0" r="0" b="0"/>
                  <wp:docPr id="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5567955" name="图片 8"/>
                          <pic:cNvPicPr>
                            <a:picLocks noChangeAspect="1"/>
                          </pic:cNvPicPr>
                        </pic:nvPicPr>
                        <pic:blipFill>
                          <a:blip r:embed="rId7"/>
                          <a:stretch>
                            <a:fillRect/>
                          </a:stretch>
                        </pic:blipFill>
                        <pic:spPr>
                          <a:xfrm>
                            <a:off x="0" y="0"/>
                            <a:ext cx="647700" cy="647700"/>
                          </a:xfrm>
                          <a:prstGeom prst="rect">
                            <a:avLst/>
                          </a:prstGeom>
                          <a:noFill/>
                          <a:ln>
                            <a:noFill/>
                          </a:ln>
                        </pic:spPr>
                      </pic:pic>
                    </a:graphicData>
                  </a:graphic>
                </wp:inline>
              </w:drawing>
            </w:r>
          </w:p>
        </w:tc>
        <w:tc>
          <w:tcPr>
            <w:tcW w:w="1960" w:type="dxa"/>
            <w:vAlign w:val="center"/>
          </w:tcPr>
          <w:p w:rsidR="00CB045F" w:rsidRDefault="00CB045F" w:rsidP="00CB045F">
            <w:pPr>
              <w:spacing w:line="360" w:lineRule="auto"/>
              <w:ind w:firstLineChars="200" w:firstLine="400"/>
              <w:jc w:val="center"/>
              <w:rPr>
                <w:rFonts w:ascii="宋体" w:hAnsi="宋体" w:cs="宋体"/>
                <w:color w:val="000000"/>
                <w:szCs w:val="21"/>
              </w:rPr>
            </w:pPr>
            <w:r>
              <w:rPr>
                <w:rFonts w:ascii="宋体" w:hAnsi="宋体" w:cs="宋体" w:hint="eastAsia"/>
                <w:noProof/>
                <w:color w:val="000000"/>
                <w:szCs w:val="21"/>
              </w:rPr>
              <w:drawing>
                <wp:inline distT="0" distB="0" distL="114300" distR="114300" wp14:anchorId="256480FB" wp14:editId="1BB4D7C8">
                  <wp:extent cx="800100" cy="752475"/>
                  <wp:effectExtent l="0" t="0" r="0" b="9525"/>
                  <wp:docPr id="2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1989971" name="图片 9"/>
                          <pic:cNvPicPr>
                            <a:picLocks noChangeAspect="1"/>
                          </pic:cNvPicPr>
                        </pic:nvPicPr>
                        <pic:blipFill>
                          <a:blip r:embed="rId8"/>
                          <a:stretch>
                            <a:fillRect/>
                          </a:stretch>
                        </pic:blipFill>
                        <pic:spPr>
                          <a:xfrm>
                            <a:off x="0" y="0"/>
                            <a:ext cx="800100" cy="752475"/>
                          </a:xfrm>
                          <a:prstGeom prst="rect">
                            <a:avLst/>
                          </a:prstGeom>
                          <a:noFill/>
                          <a:ln>
                            <a:noFill/>
                          </a:ln>
                        </pic:spPr>
                      </pic:pic>
                    </a:graphicData>
                  </a:graphic>
                </wp:inline>
              </w:drawing>
            </w:r>
          </w:p>
        </w:tc>
        <w:tc>
          <w:tcPr>
            <w:tcW w:w="1850" w:type="dxa"/>
            <w:vAlign w:val="center"/>
          </w:tcPr>
          <w:p w:rsidR="00CB045F" w:rsidRDefault="00CB045F" w:rsidP="00CB045F">
            <w:pPr>
              <w:spacing w:line="360" w:lineRule="auto"/>
              <w:ind w:firstLineChars="200" w:firstLine="400"/>
              <w:jc w:val="center"/>
              <w:rPr>
                <w:rFonts w:ascii="宋体" w:hAnsi="宋体" w:cs="宋体"/>
                <w:color w:val="000000"/>
                <w:szCs w:val="21"/>
              </w:rPr>
            </w:pPr>
            <w:r>
              <w:rPr>
                <w:rFonts w:ascii="宋体" w:hAnsi="宋体" w:cs="宋体" w:hint="eastAsia"/>
                <w:noProof/>
                <w:color w:val="000000"/>
                <w:szCs w:val="21"/>
              </w:rPr>
              <w:drawing>
                <wp:inline distT="0" distB="0" distL="114300" distR="114300" wp14:anchorId="03C6C8C9" wp14:editId="7C11722D">
                  <wp:extent cx="590550" cy="666750"/>
                  <wp:effectExtent l="0" t="0" r="0" b="0"/>
                  <wp:docPr id="3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5176996" name="图片 10"/>
                          <pic:cNvPicPr>
                            <a:picLocks noChangeAspect="1"/>
                          </pic:cNvPicPr>
                        </pic:nvPicPr>
                        <pic:blipFill>
                          <a:blip r:embed="rId9"/>
                          <a:stretch>
                            <a:fillRect/>
                          </a:stretch>
                        </pic:blipFill>
                        <pic:spPr>
                          <a:xfrm>
                            <a:off x="0" y="0"/>
                            <a:ext cx="590550" cy="666750"/>
                          </a:xfrm>
                          <a:prstGeom prst="rect">
                            <a:avLst/>
                          </a:prstGeom>
                          <a:noFill/>
                          <a:ln>
                            <a:noFill/>
                          </a:ln>
                        </pic:spPr>
                      </pic:pic>
                    </a:graphicData>
                  </a:graphic>
                </wp:inline>
              </w:drawing>
            </w:r>
          </w:p>
        </w:tc>
        <w:tc>
          <w:tcPr>
            <w:tcW w:w="2640" w:type="dxa"/>
            <w:vAlign w:val="center"/>
          </w:tcPr>
          <w:p w:rsidR="00CB045F" w:rsidRDefault="00CB045F" w:rsidP="00CB045F">
            <w:pPr>
              <w:spacing w:line="360" w:lineRule="auto"/>
              <w:ind w:firstLineChars="200" w:firstLine="400"/>
              <w:jc w:val="center"/>
              <w:rPr>
                <w:rFonts w:ascii="宋体" w:hAnsi="宋体" w:cs="宋体"/>
                <w:color w:val="000000"/>
                <w:szCs w:val="21"/>
              </w:rPr>
            </w:pPr>
            <w:r>
              <w:rPr>
                <w:rFonts w:ascii="宋体" w:hAnsi="宋体" w:cs="宋体" w:hint="eastAsia"/>
                <w:noProof/>
                <w:color w:val="000000"/>
                <w:szCs w:val="21"/>
              </w:rPr>
              <w:drawing>
                <wp:inline distT="0" distB="0" distL="114300" distR="114300" wp14:anchorId="44561A2A" wp14:editId="363693CD">
                  <wp:extent cx="695325" cy="714375"/>
                  <wp:effectExtent l="0" t="0" r="9525" b="9525"/>
                  <wp:docPr id="3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4426854" name="图片 11"/>
                          <pic:cNvPicPr>
                            <a:picLocks noChangeAspect="1"/>
                          </pic:cNvPicPr>
                        </pic:nvPicPr>
                        <pic:blipFill>
                          <a:blip r:embed="rId10"/>
                          <a:stretch>
                            <a:fillRect/>
                          </a:stretch>
                        </pic:blipFill>
                        <pic:spPr>
                          <a:xfrm>
                            <a:off x="0" y="0"/>
                            <a:ext cx="695325" cy="714375"/>
                          </a:xfrm>
                          <a:prstGeom prst="rect">
                            <a:avLst/>
                          </a:prstGeom>
                          <a:noFill/>
                          <a:ln>
                            <a:noFill/>
                          </a:ln>
                        </pic:spPr>
                      </pic:pic>
                    </a:graphicData>
                  </a:graphic>
                </wp:inline>
              </w:drawing>
            </w:r>
          </w:p>
        </w:tc>
      </w:tr>
      <w:tr w:rsidR="00CB045F" w:rsidTr="00117D5A">
        <w:tc>
          <w:tcPr>
            <w:tcW w:w="1996" w:type="dxa"/>
            <w:vAlign w:val="center"/>
          </w:tcPr>
          <w:p w:rsidR="00CB045F" w:rsidRDefault="00CB045F" w:rsidP="00117D5A">
            <w:pPr>
              <w:spacing w:line="360" w:lineRule="auto"/>
              <w:ind w:firstLineChars="200" w:firstLine="420"/>
              <w:jc w:val="center"/>
              <w:rPr>
                <w:rFonts w:ascii="宋体" w:hAnsi="宋体" w:cs="宋体"/>
                <w:color w:val="000000"/>
                <w:szCs w:val="21"/>
              </w:rPr>
            </w:pPr>
            <w:r>
              <w:rPr>
                <w:rFonts w:ascii="宋体" w:hAnsi="宋体" w:cs="宋体" w:hint="eastAsia"/>
                <w:color w:val="000000"/>
                <w:sz w:val="21"/>
                <w:szCs w:val="21"/>
                <w:lang w:eastAsia="zh-CN"/>
              </w:rPr>
              <w:t>A.牛顿</w:t>
            </w:r>
          </w:p>
        </w:tc>
        <w:tc>
          <w:tcPr>
            <w:tcW w:w="1960" w:type="dxa"/>
            <w:vAlign w:val="center"/>
          </w:tcPr>
          <w:p w:rsidR="00CB045F" w:rsidRDefault="00CB045F" w:rsidP="00117D5A">
            <w:pPr>
              <w:spacing w:line="360" w:lineRule="auto"/>
              <w:ind w:firstLineChars="200" w:firstLine="420"/>
              <w:jc w:val="center"/>
              <w:rPr>
                <w:rFonts w:ascii="宋体" w:hAnsi="宋体" w:cs="宋体"/>
                <w:color w:val="000000"/>
                <w:szCs w:val="21"/>
              </w:rPr>
            </w:pPr>
            <w:r>
              <w:rPr>
                <w:rFonts w:ascii="宋体" w:hAnsi="宋体" w:cs="宋体" w:hint="eastAsia"/>
                <w:color w:val="000000"/>
                <w:sz w:val="21"/>
                <w:szCs w:val="21"/>
                <w:lang w:eastAsia="zh-CN"/>
              </w:rPr>
              <w:t>B.奥斯特</w:t>
            </w:r>
          </w:p>
        </w:tc>
        <w:tc>
          <w:tcPr>
            <w:tcW w:w="1850" w:type="dxa"/>
            <w:vAlign w:val="center"/>
          </w:tcPr>
          <w:p w:rsidR="00CB045F" w:rsidRDefault="00CB045F" w:rsidP="00117D5A">
            <w:pPr>
              <w:spacing w:line="360" w:lineRule="auto"/>
              <w:ind w:firstLineChars="200" w:firstLine="420"/>
              <w:jc w:val="center"/>
              <w:rPr>
                <w:rFonts w:ascii="宋体" w:hAnsi="宋体" w:cs="宋体"/>
                <w:color w:val="000000"/>
                <w:szCs w:val="21"/>
              </w:rPr>
            </w:pPr>
            <w:r>
              <w:rPr>
                <w:rFonts w:ascii="宋体" w:hAnsi="宋体" w:cs="宋体" w:hint="eastAsia"/>
                <w:color w:val="000000"/>
                <w:sz w:val="21"/>
                <w:szCs w:val="21"/>
                <w:lang w:eastAsia="zh-CN"/>
              </w:rPr>
              <w:t>C.阿基米德</w:t>
            </w:r>
          </w:p>
        </w:tc>
        <w:tc>
          <w:tcPr>
            <w:tcW w:w="2640" w:type="dxa"/>
            <w:vAlign w:val="center"/>
          </w:tcPr>
          <w:p w:rsidR="00CB045F" w:rsidRDefault="00CB045F" w:rsidP="00117D5A">
            <w:pPr>
              <w:spacing w:line="360" w:lineRule="auto"/>
              <w:ind w:firstLineChars="200" w:firstLine="420"/>
              <w:jc w:val="center"/>
              <w:rPr>
                <w:rFonts w:ascii="宋体" w:hAnsi="宋体" w:cs="宋体"/>
                <w:color w:val="000000"/>
                <w:szCs w:val="21"/>
              </w:rPr>
            </w:pPr>
            <w:r>
              <w:rPr>
                <w:rFonts w:ascii="宋体" w:hAnsi="宋体" w:cs="宋体" w:hint="eastAsia"/>
                <w:color w:val="000000"/>
                <w:sz w:val="21"/>
                <w:szCs w:val="21"/>
                <w:lang w:eastAsia="zh-CN"/>
              </w:rPr>
              <w:t>D.瓦特</w:t>
            </w:r>
          </w:p>
        </w:tc>
      </w:tr>
    </w:tbl>
    <w:p w:rsidR="00CB045F" w:rsidRDefault="00CB045F" w:rsidP="00CB045F">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2.在可靠的事实基础上，通过推理得出结论，是一种重要的科学方法，下列规律中通过这种方法得出的是（　）。</w:t>
      </w:r>
    </w:p>
    <w:p w:rsidR="00CB045F" w:rsidRDefault="00CB045F" w:rsidP="00CB045F">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A．欧姆定律；B．牛顿第一定律；C．焦耳定律；D．阿基米德原理</w:t>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szCs w:val="21"/>
        </w:rPr>
        <w:t>3．在</w:t>
      </w:r>
      <w:r>
        <w:rPr>
          <w:rFonts w:ascii="宋体" w:eastAsia="宋体" w:hAnsi="宋体" w:cs="宋体" w:hint="eastAsia"/>
          <w:position w:val="-6"/>
          <w:szCs w:val="21"/>
        </w:rPr>
        <w:object w:dxaOrig="240"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1.25pt" o:ole="">
            <v:imagedata r:id="rId11" o:title=""/>
          </v:shape>
          <o:OLEObject Type="Embed" ProgID="Equation.3" ShapeID="_x0000_i1025" DrawAspect="Content" ObjectID="_1673975113" r:id="rId12"/>
        </w:object>
      </w:r>
      <w:r>
        <w:rPr>
          <w:rFonts w:ascii="宋体" w:eastAsia="宋体" w:hAnsi="宋体" w:cs="宋体" w:hint="eastAsia"/>
          <w:szCs w:val="21"/>
        </w:rPr>
        <w:t>粒子散射实验的基础上，提出了原子核式结构模型的科学家是（   ）。</w:t>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szCs w:val="21"/>
        </w:rPr>
        <w:t>A．道尔顿；B．汤姆孙；C．卢瑟福；D．阿伏伽德罗</w:t>
      </w:r>
    </w:p>
    <w:p w:rsidR="00CB045F" w:rsidRDefault="00CB045F" w:rsidP="00CB045F">
      <w:pPr>
        <w:pStyle w:val="a8"/>
        <w:widowControl/>
        <w:spacing w:before="0" w:beforeAutospacing="0" w:after="0" w:afterAutospacing="0" w:line="360" w:lineRule="auto"/>
        <w:ind w:firstLineChars="200" w:firstLine="420"/>
        <w:rPr>
          <w:rFonts w:ascii="宋体" w:eastAsia="宋体" w:hAnsi="宋体" w:cs="宋体"/>
          <w:sz w:val="21"/>
          <w:szCs w:val="21"/>
        </w:rPr>
      </w:pPr>
      <w:r>
        <w:rPr>
          <w:rFonts w:ascii="宋体" w:eastAsia="宋体" w:hAnsi="宋体" w:cs="宋体" w:hint="eastAsia"/>
          <w:sz w:val="21"/>
          <w:szCs w:val="21"/>
        </w:rPr>
        <w:t>4.图中展示了我国古代劳动人民的智慧成果，对其中所涉及的物理知识，下列说法中正确的是（  ）。</w:t>
      </w:r>
    </w:p>
    <w:tbl>
      <w:tblPr>
        <w:tblStyle w:val="a9"/>
        <w:tblW w:w="899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6"/>
        <w:gridCol w:w="2250"/>
        <w:gridCol w:w="2330"/>
        <w:gridCol w:w="2250"/>
      </w:tblGrid>
      <w:tr w:rsidR="00CB045F" w:rsidTr="00117D5A">
        <w:tc>
          <w:tcPr>
            <w:tcW w:w="2166" w:type="dxa"/>
            <w:vAlign w:val="center"/>
          </w:tcPr>
          <w:p w:rsidR="00CB045F" w:rsidRDefault="00CB045F" w:rsidP="00117D5A">
            <w:pPr>
              <w:pStyle w:val="a8"/>
              <w:widowControl/>
              <w:spacing w:before="0" w:beforeAutospacing="0" w:after="0" w:afterAutospacing="0" w:line="360" w:lineRule="auto"/>
              <w:ind w:firstLineChars="200" w:firstLine="420"/>
              <w:rPr>
                <w:rFonts w:ascii="宋体" w:hAnsi="宋体" w:cs="宋体"/>
                <w:sz w:val="21"/>
                <w:szCs w:val="21"/>
              </w:rPr>
            </w:pPr>
            <w:r>
              <w:rPr>
                <w:rFonts w:ascii="宋体" w:hAnsi="宋体" w:cs="宋体" w:hint="eastAsia"/>
                <w:noProof/>
                <w:sz w:val="21"/>
                <w:szCs w:val="21"/>
              </w:rPr>
              <w:drawing>
                <wp:inline distT="0" distB="0" distL="114300" distR="114300" wp14:anchorId="66D0F171" wp14:editId="78CB714F">
                  <wp:extent cx="1002030" cy="864870"/>
                  <wp:effectExtent l="0" t="0" r="7620" b="11430"/>
                  <wp:docPr id="37" name="图片 13" descr="5c6b0cd627b87a87091e5d07aa2c38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0855370" name="图片 13" descr="5c6b0cd627b87a87091e5d07aa2c38d"/>
                          <pic:cNvPicPr>
                            <a:picLocks noChangeAspect="1"/>
                          </pic:cNvPicPr>
                        </pic:nvPicPr>
                        <pic:blipFill>
                          <a:blip r:embed="rId13"/>
                          <a:stretch>
                            <a:fillRect/>
                          </a:stretch>
                        </pic:blipFill>
                        <pic:spPr>
                          <a:xfrm>
                            <a:off x="0" y="0"/>
                            <a:ext cx="1002030" cy="864870"/>
                          </a:xfrm>
                          <a:prstGeom prst="rect">
                            <a:avLst/>
                          </a:prstGeom>
                          <a:noFill/>
                          <a:ln>
                            <a:noFill/>
                          </a:ln>
                        </pic:spPr>
                      </pic:pic>
                    </a:graphicData>
                  </a:graphic>
                </wp:inline>
              </w:drawing>
            </w:r>
          </w:p>
        </w:tc>
        <w:tc>
          <w:tcPr>
            <w:tcW w:w="2250" w:type="dxa"/>
            <w:vAlign w:val="center"/>
          </w:tcPr>
          <w:p w:rsidR="00CB045F" w:rsidRDefault="00CB045F" w:rsidP="00117D5A">
            <w:pPr>
              <w:pStyle w:val="a8"/>
              <w:widowControl/>
              <w:spacing w:before="0" w:beforeAutospacing="0" w:after="0" w:afterAutospacing="0" w:line="360" w:lineRule="auto"/>
              <w:ind w:firstLineChars="200" w:firstLine="420"/>
              <w:rPr>
                <w:rFonts w:ascii="宋体" w:hAnsi="宋体" w:cs="宋体"/>
                <w:sz w:val="21"/>
                <w:szCs w:val="21"/>
              </w:rPr>
            </w:pPr>
            <w:r>
              <w:rPr>
                <w:rFonts w:ascii="宋体" w:hAnsi="宋体" w:cs="宋体" w:hint="eastAsia"/>
                <w:noProof/>
                <w:sz w:val="21"/>
                <w:szCs w:val="21"/>
              </w:rPr>
              <w:drawing>
                <wp:inline distT="0" distB="0" distL="114300" distR="114300" wp14:anchorId="2FC6EE2B" wp14:editId="7DABB4DE">
                  <wp:extent cx="942340" cy="879475"/>
                  <wp:effectExtent l="0" t="0" r="10160" b="15875"/>
                  <wp:docPr id="38" name="图片 38" descr="f3966c0c3736c338dc76e0c4e1ccf1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644998" name="图片 38" descr="f3966c0c3736c338dc76e0c4e1ccf1f"/>
                          <pic:cNvPicPr>
                            <a:picLocks noChangeAspect="1"/>
                          </pic:cNvPicPr>
                        </pic:nvPicPr>
                        <pic:blipFill>
                          <a:blip r:embed="rId14"/>
                          <a:stretch>
                            <a:fillRect/>
                          </a:stretch>
                        </pic:blipFill>
                        <pic:spPr>
                          <a:xfrm>
                            <a:off x="0" y="0"/>
                            <a:ext cx="942340" cy="879475"/>
                          </a:xfrm>
                          <a:prstGeom prst="rect">
                            <a:avLst/>
                          </a:prstGeom>
                          <a:noFill/>
                          <a:ln>
                            <a:noFill/>
                          </a:ln>
                        </pic:spPr>
                      </pic:pic>
                    </a:graphicData>
                  </a:graphic>
                </wp:inline>
              </w:drawing>
            </w:r>
          </w:p>
        </w:tc>
        <w:tc>
          <w:tcPr>
            <w:tcW w:w="2330" w:type="dxa"/>
            <w:vAlign w:val="center"/>
          </w:tcPr>
          <w:p w:rsidR="00CB045F" w:rsidRDefault="00CB045F" w:rsidP="00117D5A">
            <w:pPr>
              <w:pStyle w:val="a8"/>
              <w:widowControl/>
              <w:spacing w:before="0" w:beforeAutospacing="0" w:after="0" w:afterAutospacing="0" w:line="360" w:lineRule="auto"/>
              <w:ind w:firstLineChars="200" w:firstLine="420"/>
              <w:rPr>
                <w:rFonts w:ascii="宋体" w:hAnsi="宋体" w:cs="宋体"/>
                <w:sz w:val="21"/>
                <w:szCs w:val="21"/>
              </w:rPr>
            </w:pPr>
            <w:r>
              <w:rPr>
                <w:rFonts w:ascii="宋体" w:hAnsi="宋体" w:cs="宋体" w:hint="eastAsia"/>
                <w:noProof/>
                <w:sz w:val="21"/>
                <w:szCs w:val="21"/>
              </w:rPr>
              <w:drawing>
                <wp:inline distT="0" distB="0" distL="114300" distR="114300" wp14:anchorId="3F46B344" wp14:editId="165812E5">
                  <wp:extent cx="967105" cy="811530"/>
                  <wp:effectExtent l="0" t="0" r="4445" b="7620"/>
                  <wp:docPr id="39" name="图片 15" descr="3ea72aef699f2352d430382b313a3f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097041" name="图片 15" descr="3ea72aef699f2352d430382b313a3fa"/>
                          <pic:cNvPicPr>
                            <a:picLocks noChangeAspect="1"/>
                          </pic:cNvPicPr>
                        </pic:nvPicPr>
                        <pic:blipFill>
                          <a:blip r:embed="rId15"/>
                          <a:stretch>
                            <a:fillRect/>
                          </a:stretch>
                        </pic:blipFill>
                        <pic:spPr>
                          <a:xfrm>
                            <a:off x="0" y="0"/>
                            <a:ext cx="967105" cy="811530"/>
                          </a:xfrm>
                          <a:prstGeom prst="rect">
                            <a:avLst/>
                          </a:prstGeom>
                          <a:noFill/>
                          <a:ln>
                            <a:noFill/>
                          </a:ln>
                        </pic:spPr>
                      </pic:pic>
                    </a:graphicData>
                  </a:graphic>
                </wp:inline>
              </w:drawing>
            </w:r>
          </w:p>
        </w:tc>
        <w:tc>
          <w:tcPr>
            <w:tcW w:w="2250" w:type="dxa"/>
            <w:vAlign w:val="center"/>
          </w:tcPr>
          <w:p w:rsidR="00CB045F" w:rsidRDefault="00CB045F" w:rsidP="00117D5A">
            <w:pPr>
              <w:pStyle w:val="a8"/>
              <w:widowControl/>
              <w:spacing w:before="0" w:beforeAutospacing="0" w:after="0" w:afterAutospacing="0" w:line="360" w:lineRule="auto"/>
              <w:ind w:firstLineChars="200" w:firstLine="420"/>
              <w:rPr>
                <w:rFonts w:ascii="宋体" w:hAnsi="宋体" w:cs="宋体"/>
                <w:sz w:val="21"/>
                <w:szCs w:val="21"/>
              </w:rPr>
            </w:pPr>
            <w:r>
              <w:rPr>
                <w:rFonts w:ascii="宋体" w:hAnsi="宋体" w:cs="宋体" w:hint="eastAsia"/>
                <w:noProof/>
                <w:sz w:val="21"/>
                <w:szCs w:val="21"/>
              </w:rPr>
              <w:drawing>
                <wp:inline distT="0" distB="0" distL="114300" distR="114300" wp14:anchorId="4BD990D7" wp14:editId="7496640A">
                  <wp:extent cx="910590" cy="756285"/>
                  <wp:effectExtent l="0" t="0" r="3810" b="5715"/>
                  <wp:docPr id="40" name="图片 16" descr="6625d96b9bb7a80ae41807fa2017d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5060671" name="图片 16" descr="6625d96b9bb7a80ae41807fa2017dce"/>
                          <pic:cNvPicPr>
                            <a:picLocks noChangeAspect="1"/>
                          </pic:cNvPicPr>
                        </pic:nvPicPr>
                        <pic:blipFill>
                          <a:blip r:embed="rId16"/>
                          <a:stretch>
                            <a:fillRect/>
                          </a:stretch>
                        </pic:blipFill>
                        <pic:spPr>
                          <a:xfrm>
                            <a:off x="0" y="0"/>
                            <a:ext cx="910590" cy="756285"/>
                          </a:xfrm>
                          <a:prstGeom prst="rect">
                            <a:avLst/>
                          </a:prstGeom>
                          <a:noFill/>
                          <a:ln>
                            <a:noFill/>
                          </a:ln>
                        </pic:spPr>
                      </pic:pic>
                    </a:graphicData>
                  </a:graphic>
                </wp:inline>
              </w:drawing>
            </w:r>
          </w:p>
        </w:tc>
      </w:tr>
      <w:tr w:rsidR="00CB045F" w:rsidTr="00117D5A">
        <w:tc>
          <w:tcPr>
            <w:tcW w:w="2166" w:type="dxa"/>
            <w:vAlign w:val="center"/>
          </w:tcPr>
          <w:p w:rsidR="00CB045F" w:rsidRDefault="00CB045F" w:rsidP="00117D5A">
            <w:pPr>
              <w:pStyle w:val="a8"/>
              <w:widowControl/>
              <w:spacing w:before="0" w:beforeAutospacing="0" w:after="0" w:afterAutospacing="0" w:line="360" w:lineRule="auto"/>
              <w:ind w:firstLineChars="200" w:firstLine="420"/>
              <w:rPr>
                <w:rFonts w:ascii="宋体" w:hAnsi="宋体" w:cs="宋体"/>
                <w:sz w:val="21"/>
                <w:szCs w:val="21"/>
              </w:rPr>
            </w:pPr>
            <w:r>
              <w:rPr>
                <w:rFonts w:ascii="宋体" w:hAnsi="宋体" w:cs="宋体" w:hint="eastAsia"/>
                <w:sz w:val="21"/>
                <w:szCs w:val="21"/>
                <w:lang w:eastAsia="zh-CN"/>
              </w:rPr>
              <w:t>A.古代捣谷工具</w:t>
            </w:r>
          </w:p>
        </w:tc>
        <w:tc>
          <w:tcPr>
            <w:tcW w:w="2250" w:type="dxa"/>
            <w:vAlign w:val="center"/>
          </w:tcPr>
          <w:p w:rsidR="00CB045F" w:rsidRDefault="00CB045F" w:rsidP="00117D5A">
            <w:pPr>
              <w:pStyle w:val="a8"/>
              <w:widowControl/>
              <w:spacing w:before="0" w:beforeAutospacing="0" w:after="0" w:afterAutospacing="0" w:line="360" w:lineRule="auto"/>
              <w:ind w:firstLineChars="200" w:firstLine="420"/>
              <w:rPr>
                <w:rFonts w:ascii="宋体" w:hAnsi="宋体" w:cs="宋体"/>
                <w:sz w:val="21"/>
                <w:szCs w:val="21"/>
              </w:rPr>
            </w:pPr>
            <w:proofErr w:type="spellStart"/>
            <w:r>
              <w:rPr>
                <w:rFonts w:ascii="宋体" w:hAnsi="宋体" w:cs="宋体" w:hint="eastAsia"/>
                <w:sz w:val="21"/>
                <w:szCs w:val="21"/>
                <w:lang w:eastAsia="zh-CN"/>
              </w:rPr>
              <w:t>B.</w:t>
            </w:r>
            <w:r>
              <w:rPr>
                <w:rFonts w:ascii="宋体" w:hAnsi="宋体" w:cs="宋体" w:hint="eastAsia"/>
                <w:color w:val="000000"/>
                <w:sz w:val="21"/>
                <w:szCs w:val="21"/>
              </w:rPr>
              <w:t>日晷</w:t>
            </w:r>
            <w:proofErr w:type="spellEnd"/>
          </w:p>
        </w:tc>
        <w:tc>
          <w:tcPr>
            <w:tcW w:w="2330" w:type="dxa"/>
            <w:vAlign w:val="center"/>
          </w:tcPr>
          <w:p w:rsidR="00CB045F" w:rsidRDefault="00CB045F" w:rsidP="00117D5A">
            <w:pPr>
              <w:pStyle w:val="a8"/>
              <w:widowControl/>
              <w:spacing w:before="0" w:beforeAutospacing="0" w:after="0" w:afterAutospacing="0" w:line="360" w:lineRule="auto"/>
              <w:ind w:firstLineChars="200" w:firstLine="420"/>
              <w:rPr>
                <w:rFonts w:ascii="宋体" w:hAnsi="宋体" w:cs="宋体"/>
                <w:sz w:val="21"/>
                <w:szCs w:val="21"/>
              </w:rPr>
            </w:pPr>
            <w:r>
              <w:rPr>
                <w:rFonts w:ascii="宋体" w:hAnsi="宋体" w:cs="宋体" w:hint="eastAsia"/>
                <w:sz w:val="21"/>
                <w:szCs w:val="21"/>
                <w:lang w:eastAsia="zh-CN"/>
              </w:rPr>
              <w:t>C.石磨</w:t>
            </w:r>
          </w:p>
        </w:tc>
        <w:tc>
          <w:tcPr>
            <w:tcW w:w="2250" w:type="dxa"/>
            <w:vAlign w:val="center"/>
          </w:tcPr>
          <w:p w:rsidR="00CB045F" w:rsidRDefault="00CB045F" w:rsidP="00117D5A">
            <w:pPr>
              <w:pStyle w:val="a8"/>
              <w:widowControl/>
              <w:spacing w:before="0" w:beforeAutospacing="0" w:after="0" w:afterAutospacing="0" w:line="360" w:lineRule="auto"/>
              <w:ind w:firstLineChars="200" w:firstLine="420"/>
              <w:rPr>
                <w:rFonts w:ascii="宋体" w:hAnsi="宋体" w:cs="宋体"/>
                <w:sz w:val="21"/>
                <w:szCs w:val="21"/>
              </w:rPr>
            </w:pPr>
            <w:r>
              <w:rPr>
                <w:rFonts w:ascii="宋体" w:hAnsi="宋体" w:cs="宋体" w:hint="eastAsia"/>
                <w:sz w:val="21"/>
                <w:szCs w:val="21"/>
                <w:lang w:eastAsia="zh-CN"/>
              </w:rPr>
              <w:t>D.两心壶</w:t>
            </w:r>
          </w:p>
        </w:tc>
      </w:tr>
    </w:tbl>
    <w:p w:rsidR="00CB045F" w:rsidRDefault="00CB045F" w:rsidP="00CB045F">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A．古代捣谷工具利用了杠杆原理；</w:t>
      </w:r>
    </w:p>
    <w:p w:rsidR="00CB045F" w:rsidRDefault="00CB045F" w:rsidP="00CB045F">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B．光沿直线传播是日晷能够测量时间的条件之一；</w:t>
      </w:r>
    </w:p>
    <w:p w:rsidR="00CB045F" w:rsidRDefault="00CB045F" w:rsidP="00CB045F">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C．碾谷物的石磨选用厚重的石材，目的是为了减小石磨对谷物的压强；</w:t>
      </w:r>
    </w:p>
    <w:p w:rsidR="00CB045F" w:rsidRDefault="00CB045F" w:rsidP="00CB045F">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D．从两心壶的壶嘴能分别倒出两种不同的液体，这一功能的实现利用了大气压</w:t>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5.在国际单位制中，力的单位是以哪位科学家的名字命名的（　）。</w:t>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szCs w:val="21"/>
        </w:rPr>
        <w:t>A．安培；B．帕斯卡；C．牛顿；D．焦耳</w:t>
      </w:r>
    </w:p>
    <w:p w:rsidR="00CB045F" w:rsidRDefault="00CB045F" w:rsidP="00CB045F">
      <w:pPr>
        <w:spacing w:line="360" w:lineRule="auto"/>
        <w:ind w:firstLineChars="200" w:firstLine="420"/>
        <w:textAlignment w:val="center"/>
        <w:rPr>
          <w:rFonts w:ascii="宋体" w:eastAsia="宋体" w:hAnsi="宋体" w:cs="宋体"/>
          <w:szCs w:val="21"/>
        </w:rPr>
      </w:pPr>
      <w:r>
        <w:rPr>
          <w:rFonts w:ascii="宋体" w:eastAsia="宋体" w:hAnsi="宋体" w:cs="宋体" w:hint="eastAsia"/>
          <w:szCs w:val="21"/>
        </w:rPr>
        <w:t>6.下列说法中不正确的是（ ）。</w:t>
      </w:r>
    </w:p>
    <w:p w:rsidR="00CB045F" w:rsidRDefault="00CB045F" w:rsidP="00CB045F">
      <w:pPr>
        <w:spacing w:line="360" w:lineRule="auto"/>
        <w:ind w:firstLineChars="200" w:firstLine="420"/>
        <w:textAlignment w:val="center"/>
        <w:rPr>
          <w:rFonts w:ascii="宋体" w:eastAsia="宋体" w:hAnsi="宋体" w:cs="宋体"/>
          <w:szCs w:val="21"/>
        </w:rPr>
      </w:pPr>
      <w:r>
        <w:rPr>
          <w:rFonts w:ascii="宋体" w:eastAsia="宋体" w:hAnsi="宋体" w:cs="宋体" w:hint="eastAsia"/>
          <w:szCs w:val="21"/>
        </w:rPr>
        <w:t>A．伽利略是第一位提出“物体的运动并不需要力来维持”的物理学家；</w:t>
      </w:r>
    </w:p>
    <w:p w:rsidR="00CB045F" w:rsidRDefault="00CB045F" w:rsidP="00CB045F">
      <w:pPr>
        <w:spacing w:line="360" w:lineRule="auto"/>
        <w:ind w:firstLineChars="200" w:firstLine="420"/>
        <w:textAlignment w:val="center"/>
        <w:rPr>
          <w:rFonts w:ascii="宋体" w:eastAsia="宋体" w:hAnsi="宋体" w:cs="宋体"/>
          <w:szCs w:val="21"/>
        </w:rPr>
      </w:pPr>
      <w:r>
        <w:rPr>
          <w:rFonts w:ascii="宋体" w:eastAsia="宋体" w:hAnsi="宋体" w:cs="宋体" w:hint="eastAsia"/>
          <w:szCs w:val="21"/>
        </w:rPr>
        <w:t>B．卢瑟福在α粒子散射实验的基础上，提出原子核式结构模型；</w:t>
      </w:r>
    </w:p>
    <w:p w:rsidR="00CB045F" w:rsidRDefault="00CB045F" w:rsidP="00CB045F">
      <w:pPr>
        <w:spacing w:line="360" w:lineRule="auto"/>
        <w:ind w:firstLineChars="200" w:firstLine="420"/>
        <w:textAlignment w:val="center"/>
        <w:rPr>
          <w:rFonts w:ascii="宋体" w:eastAsia="宋体" w:hAnsi="宋体" w:cs="宋体"/>
          <w:szCs w:val="21"/>
        </w:rPr>
      </w:pPr>
      <w:r>
        <w:rPr>
          <w:rFonts w:ascii="宋体" w:eastAsia="宋体" w:hAnsi="宋体" w:cs="宋体" w:hint="eastAsia"/>
          <w:szCs w:val="21"/>
        </w:rPr>
        <w:t>C．随着科学技术发展，人们能制造出一种既可以不消耗能源，又能不断对外做功的机器；</w:t>
      </w:r>
    </w:p>
    <w:p w:rsidR="00CB045F" w:rsidRDefault="00CB045F" w:rsidP="00CB045F">
      <w:pPr>
        <w:spacing w:line="360" w:lineRule="auto"/>
        <w:ind w:firstLineChars="200" w:firstLine="420"/>
        <w:textAlignment w:val="center"/>
        <w:rPr>
          <w:rFonts w:ascii="宋体" w:eastAsia="宋体" w:hAnsi="宋体" w:cs="宋体"/>
          <w:szCs w:val="21"/>
        </w:rPr>
      </w:pPr>
      <w:r>
        <w:rPr>
          <w:rFonts w:ascii="宋体" w:eastAsia="宋体" w:hAnsi="宋体" w:cs="宋体" w:hint="eastAsia"/>
          <w:szCs w:val="21"/>
        </w:rPr>
        <w:t>D．原子弹是根据核裂变原理制成的，氢弹是利用核聚变原理制成的</w:t>
      </w:r>
    </w:p>
    <w:p w:rsidR="00CB045F" w:rsidRDefault="00CB045F" w:rsidP="00CB045F">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7.以下说法中正确的是（   ）。</w:t>
      </w:r>
    </w:p>
    <w:p w:rsidR="00CB045F" w:rsidRDefault="00CB045F" w:rsidP="00CB045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A．法拉第发现了电磁感应现象；</w:t>
      </w:r>
    </w:p>
    <w:p w:rsidR="00CB045F" w:rsidRDefault="00CB045F" w:rsidP="00CB045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B．为了纪念牛顿对物理学的重大贡献，用他的名字作为功的单位；</w:t>
      </w:r>
    </w:p>
    <w:p w:rsidR="00CB045F" w:rsidRDefault="00CB045F" w:rsidP="00CB045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C．当发现有人触电时，应立即用手把人拉开；</w:t>
      </w:r>
    </w:p>
    <w:p w:rsidR="00CB045F" w:rsidRDefault="00CB045F" w:rsidP="00CB045F">
      <w:pPr>
        <w:spacing w:line="360" w:lineRule="auto"/>
        <w:ind w:firstLineChars="200" w:firstLine="420"/>
        <w:textAlignment w:val="center"/>
        <w:rPr>
          <w:rFonts w:ascii="宋体" w:eastAsia="宋体" w:hAnsi="宋体" w:cs="宋体"/>
          <w:szCs w:val="21"/>
        </w:rPr>
      </w:pPr>
      <w:r>
        <w:rPr>
          <w:rFonts w:ascii="宋体" w:eastAsia="宋体" w:hAnsi="宋体" w:cs="宋体" w:hint="eastAsia"/>
          <w:szCs w:val="21"/>
        </w:rPr>
        <w:t>D．一般家用空调正常工作时的电功率约为0.1kW</w:t>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color w:val="000000"/>
          <w:szCs w:val="21"/>
        </w:rPr>
        <w:t>8.</w:t>
      </w:r>
      <w:r>
        <w:rPr>
          <w:rFonts w:ascii="宋体" w:eastAsia="宋体" w:hAnsi="宋体" w:cs="宋体" w:hint="eastAsia"/>
          <w:szCs w:val="21"/>
        </w:rPr>
        <w:t>他，19岁进入剑桥大学，靠为学院做杂务的收入支付学费。他的伟大成就-光的色散、惯性定律、万有引力定律和微积分学等，为现代科学的发展奠定了基础。当人们赞誉他时，他却说：“那是因为我站在巨人的肩膀上。”为了纪念他对科学发展作出的巨大贡献，人们用他的名字命名了下列哪个物理量的单位(   )。</w:t>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szCs w:val="21"/>
        </w:rPr>
        <w:t>A．力；B．压强；C．电流；D．电阻</w:t>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color w:val="000000"/>
          <w:szCs w:val="21"/>
        </w:rPr>
        <w:t>9.</w:t>
      </w:r>
      <w:r>
        <w:rPr>
          <w:rFonts w:ascii="宋体" w:eastAsia="宋体" w:hAnsi="宋体" w:cs="宋体" w:hint="eastAsia"/>
          <w:szCs w:val="21"/>
        </w:rPr>
        <w:t>下列物理量中，其单位以英国物理学家焦耳名字命名的是(   )。</w:t>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szCs w:val="21"/>
        </w:rPr>
        <w:t>A．电压；B．压强；C．电功；D．电流</w:t>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szCs w:val="21"/>
        </w:rPr>
        <w:t>10.电阻的单位是为了纪念下列哪位物理学家而命名的(   )。</w:t>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szCs w:val="21"/>
        </w:rPr>
        <w:t>A.牛顿；B.欧姆；C.帕斯卡；D.安培</w:t>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11．历史上最早测出大气压强值的科学家是(   )。</w:t>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szCs w:val="21"/>
        </w:rPr>
        <w:t>A．托里拆利；B．阿基米德；C．牛顿；D．焦耳</w:t>
      </w:r>
    </w:p>
    <w:p w:rsidR="00CB045F" w:rsidRDefault="00CB045F" w:rsidP="00CB045F">
      <w:pPr>
        <w:spacing w:line="360" w:lineRule="auto"/>
        <w:ind w:firstLineChars="200" w:firstLine="420"/>
        <w:textAlignment w:val="center"/>
        <w:rPr>
          <w:rFonts w:ascii="宋体" w:eastAsia="宋体" w:hAnsi="宋体" w:cs="宋体"/>
          <w:color w:val="0000FF"/>
          <w:szCs w:val="21"/>
        </w:rPr>
      </w:pPr>
      <w:r>
        <w:rPr>
          <w:rFonts w:ascii="宋体" w:eastAsia="宋体" w:hAnsi="宋体" w:cs="宋体" w:hint="eastAsia"/>
          <w:color w:val="000000"/>
          <w:szCs w:val="21"/>
        </w:rPr>
        <w:t>12.人类社会的进步离不开物理学家们的杰出贡献。为了纪念这些伟大的物理学家，人们常用他们的名字作为物理量的单位，如力的单位是</w:t>
      </w:r>
      <w:r>
        <w:rPr>
          <w:rFonts w:ascii="宋体" w:eastAsia="宋体" w:hAnsi="宋体" w:cs="宋体" w:hint="eastAsia"/>
          <w:color w:val="000000"/>
          <w:szCs w:val="21"/>
          <w:u w:val="single"/>
        </w:rPr>
        <w:t xml:space="preserve">　   　</w:t>
      </w:r>
      <w:r>
        <w:rPr>
          <w:rFonts w:ascii="宋体" w:eastAsia="宋体" w:hAnsi="宋体" w:cs="宋体" w:hint="eastAsia"/>
          <w:color w:val="000000"/>
          <w:szCs w:val="21"/>
        </w:rPr>
        <w:t>，欧姆是</w:t>
      </w:r>
      <w:r>
        <w:rPr>
          <w:rFonts w:ascii="宋体" w:eastAsia="宋体" w:hAnsi="宋体" w:cs="宋体" w:hint="eastAsia"/>
          <w:color w:val="000000"/>
          <w:szCs w:val="21"/>
          <w:u w:val="single"/>
        </w:rPr>
        <w:t xml:space="preserve">　   　</w:t>
      </w:r>
      <w:r>
        <w:rPr>
          <w:rFonts w:ascii="宋体" w:eastAsia="宋体" w:hAnsi="宋体" w:cs="宋体" w:hint="eastAsia"/>
          <w:color w:val="000000"/>
          <w:szCs w:val="21"/>
        </w:rPr>
        <w:t>的单位。</w:t>
      </w:r>
    </w:p>
    <w:p w:rsidR="00CB045F" w:rsidRDefault="00CB045F" w:rsidP="00CB045F">
      <w:pPr>
        <w:spacing w:line="360" w:lineRule="auto"/>
        <w:ind w:firstLineChars="200" w:firstLine="422"/>
        <w:jc w:val="left"/>
        <w:rPr>
          <w:rFonts w:ascii="宋体" w:eastAsia="宋体" w:hAnsi="宋体" w:cs="宋体"/>
          <w:b/>
          <w:bCs/>
          <w:szCs w:val="21"/>
        </w:rPr>
      </w:pPr>
      <w:r>
        <w:rPr>
          <w:rFonts w:ascii="宋体" w:eastAsia="宋体" w:hAnsi="宋体" w:cs="宋体" w:hint="eastAsia"/>
          <w:b/>
          <w:bCs/>
          <w:szCs w:val="21"/>
        </w:rPr>
        <w:t>二、开放性问题</w:t>
      </w:r>
    </w:p>
    <w:p w:rsidR="00CB045F" w:rsidRDefault="00CB045F" w:rsidP="00CB045F">
      <w:pPr>
        <w:spacing w:line="360" w:lineRule="auto"/>
        <w:ind w:firstLineChars="200" w:firstLine="420"/>
        <w:textAlignment w:val="center"/>
        <w:rPr>
          <w:rFonts w:ascii="宋体" w:eastAsia="宋体" w:hAnsi="宋体" w:cs="宋体"/>
          <w:color w:val="000000"/>
          <w:szCs w:val="21"/>
        </w:rPr>
      </w:pPr>
      <w:r>
        <w:rPr>
          <w:rFonts w:ascii="宋体" w:hAnsi="宋体" w:cs="宋体" w:hint="eastAsia"/>
          <w:color w:val="000000"/>
          <w:szCs w:val="21"/>
        </w:rPr>
        <w:t>13.</w:t>
      </w:r>
      <w:r>
        <w:rPr>
          <w:rFonts w:ascii="宋体" w:eastAsia="宋体" w:hAnsi="宋体" w:cs="宋体" w:hint="eastAsia"/>
          <w:color w:val="000000"/>
          <w:szCs w:val="21"/>
        </w:rPr>
        <w:t>密度最大的物质</w:t>
      </w:r>
    </w:p>
    <w:p w:rsidR="00CB045F" w:rsidRDefault="00CB045F" w:rsidP="00CB045F">
      <w:pPr>
        <w:spacing w:line="360" w:lineRule="auto"/>
        <w:ind w:firstLineChars="200" w:firstLine="420"/>
        <w:textAlignment w:val="center"/>
        <w:rPr>
          <w:rFonts w:ascii="宋体" w:eastAsia="宋体" w:hAnsi="宋体" w:cs="宋体"/>
          <w:color w:val="000000"/>
          <w:szCs w:val="21"/>
        </w:rPr>
      </w:pPr>
      <w:r>
        <w:rPr>
          <w:rFonts w:ascii="宋体" w:eastAsia="宋体" w:hAnsi="宋体" w:cs="宋体" w:hint="eastAsia"/>
          <w:color w:val="000000"/>
          <w:szCs w:val="21"/>
        </w:rPr>
        <w:t>在地球上，我们目前已经发现了一百多种元素，在这些元素组成的物质中，密度最大的是金属锇。锇的密度为22.6×10</w:t>
      </w:r>
      <w:r>
        <w:rPr>
          <w:rFonts w:ascii="宋体" w:eastAsia="宋体" w:hAnsi="宋体" w:cs="宋体" w:hint="eastAsia"/>
          <w:color w:val="000000"/>
          <w:szCs w:val="21"/>
          <w:vertAlign w:val="superscript"/>
        </w:rPr>
        <w:t>3</w:t>
      </w:r>
      <w:r>
        <w:rPr>
          <w:rFonts w:ascii="宋体" w:eastAsia="宋体" w:hAnsi="宋体" w:cs="宋体" w:hint="eastAsia"/>
          <w:color w:val="000000"/>
          <w:szCs w:val="21"/>
        </w:rPr>
        <w:t>kg/m</w:t>
      </w:r>
      <w:r>
        <w:rPr>
          <w:rFonts w:ascii="宋体" w:eastAsia="宋体" w:hAnsi="宋体" w:cs="宋体" w:hint="eastAsia"/>
          <w:color w:val="000000"/>
          <w:szCs w:val="21"/>
          <w:vertAlign w:val="superscript"/>
        </w:rPr>
        <w:t>3</w:t>
      </w:r>
      <w:r>
        <w:rPr>
          <w:rFonts w:ascii="宋体" w:eastAsia="宋体" w:hAnsi="宋体" w:cs="宋体" w:hint="eastAsia"/>
          <w:color w:val="000000"/>
          <w:szCs w:val="21"/>
        </w:rPr>
        <w:t>，看起来够大了，它是“密度大王”吗？不！我们不能将自己的视野局限于地球，我们要到茫茫宇宙中去寻找“密度大王”。在广阔无垠的宇宙中，有一种叫“白矮星”的天体。它的密度是3.0×10</w:t>
      </w:r>
      <w:r>
        <w:rPr>
          <w:rFonts w:ascii="宋体" w:eastAsia="宋体" w:hAnsi="宋体" w:cs="宋体" w:hint="eastAsia"/>
          <w:color w:val="000000"/>
          <w:szCs w:val="21"/>
          <w:vertAlign w:val="superscript"/>
        </w:rPr>
        <w:t>10</w:t>
      </w:r>
      <w:r>
        <w:rPr>
          <w:rFonts w:ascii="宋体" w:eastAsia="宋体" w:hAnsi="宋体" w:cs="宋体" w:hint="eastAsia"/>
          <w:color w:val="000000"/>
          <w:szCs w:val="21"/>
        </w:rPr>
        <w:t>kg/m</w:t>
      </w:r>
      <w:r>
        <w:rPr>
          <w:rFonts w:ascii="宋体" w:eastAsia="宋体" w:hAnsi="宋体" w:cs="宋体" w:hint="eastAsia"/>
          <w:color w:val="000000"/>
          <w:szCs w:val="21"/>
          <w:vertAlign w:val="superscript"/>
        </w:rPr>
        <w:t>3</w:t>
      </w:r>
      <w:r>
        <w:rPr>
          <w:rFonts w:ascii="宋体" w:eastAsia="宋体" w:hAnsi="宋体" w:cs="宋体" w:hint="eastAsia"/>
          <w:color w:val="000000"/>
          <w:szCs w:val="21"/>
        </w:rPr>
        <w:t>，是锇密度的 10</w:t>
      </w:r>
      <w:r>
        <w:rPr>
          <w:rFonts w:ascii="宋体" w:eastAsia="宋体" w:hAnsi="宋体" w:cs="宋体" w:hint="eastAsia"/>
          <w:color w:val="000000"/>
          <w:szCs w:val="21"/>
          <w:vertAlign w:val="superscript"/>
        </w:rPr>
        <w:t>6</w:t>
      </w:r>
      <w:r>
        <w:rPr>
          <w:rFonts w:ascii="宋体" w:eastAsia="宋体" w:hAnsi="宋体" w:cs="宋体" w:hint="eastAsia"/>
          <w:color w:val="000000"/>
          <w:szCs w:val="21"/>
        </w:rPr>
        <w:t>倍（即 100 万倍）。它能称王吗？也不能！因为还有一种叫“中子星”的天体，它的密度达10</w:t>
      </w:r>
      <w:r>
        <w:rPr>
          <w:rFonts w:ascii="宋体" w:eastAsia="宋体" w:hAnsi="宋体" w:cs="宋体" w:hint="eastAsia"/>
          <w:color w:val="000000"/>
          <w:szCs w:val="21"/>
          <w:vertAlign w:val="superscript"/>
        </w:rPr>
        <w:t>16</w:t>
      </w:r>
      <w:r>
        <w:rPr>
          <w:rFonts w:ascii="宋体" w:eastAsia="宋体" w:hAnsi="宋体" w:cs="宋体" w:hint="eastAsia"/>
          <w:color w:val="000000"/>
          <w:szCs w:val="21"/>
        </w:rPr>
        <w:t>kg/m</w:t>
      </w:r>
      <w:r>
        <w:rPr>
          <w:rFonts w:ascii="宋体" w:eastAsia="宋体" w:hAnsi="宋体" w:cs="宋体" w:hint="eastAsia"/>
          <w:color w:val="000000"/>
          <w:szCs w:val="21"/>
          <w:vertAlign w:val="superscript"/>
        </w:rPr>
        <w:t>3</w:t>
      </w:r>
      <w:r>
        <w:rPr>
          <w:rFonts w:ascii="宋体" w:eastAsia="宋体" w:hAnsi="宋体" w:cs="宋体" w:hint="eastAsia"/>
          <w:color w:val="000000"/>
          <w:szCs w:val="21"/>
        </w:rPr>
        <w:t>；而另一种天体“脉冲星”的密度更是高达10</w:t>
      </w:r>
      <w:r>
        <w:rPr>
          <w:rFonts w:ascii="宋体" w:eastAsia="宋体" w:hAnsi="宋体" w:cs="宋体" w:hint="eastAsia"/>
          <w:color w:val="000000"/>
          <w:szCs w:val="21"/>
          <w:vertAlign w:val="superscript"/>
        </w:rPr>
        <w:t>18</w:t>
      </w:r>
      <w:r>
        <w:rPr>
          <w:rFonts w:ascii="宋体" w:eastAsia="宋体" w:hAnsi="宋体" w:cs="宋体" w:hint="eastAsia"/>
          <w:color w:val="000000"/>
          <w:szCs w:val="21"/>
        </w:rPr>
        <w:t>kg/m</w:t>
      </w:r>
      <w:r>
        <w:rPr>
          <w:rFonts w:ascii="宋体" w:eastAsia="宋体" w:hAnsi="宋体" w:cs="宋体" w:hint="eastAsia"/>
          <w:color w:val="000000"/>
          <w:szCs w:val="21"/>
          <w:vertAlign w:val="superscript"/>
        </w:rPr>
        <w:t>3</w:t>
      </w:r>
      <w:r>
        <w:rPr>
          <w:rFonts w:ascii="宋体" w:eastAsia="宋体" w:hAnsi="宋体" w:cs="宋体" w:hint="eastAsia"/>
          <w:color w:val="000000"/>
          <w:szCs w:val="21"/>
        </w:rPr>
        <w:t>，即1cm</w:t>
      </w:r>
      <w:r>
        <w:rPr>
          <w:rFonts w:ascii="宋体" w:eastAsia="宋体" w:hAnsi="宋体" w:cs="宋体" w:hint="eastAsia"/>
          <w:color w:val="000000"/>
          <w:szCs w:val="21"/>
          <w:vertAlign w:val="superscript"/>
        </w:rPr>
        <w:t>3</w:t>
      </w:r>
      <w:r>
        <w:rPr>
          <w:rFonts w:ascii="宋体" w:eastAsia="宋体" w:hAnsi="宋体" w:cs="宋体" w:hint="eastAsia"/>
          <w:color w:val="000000"/>
          <w:szCs w:val="21"/>
        </w:rPr>
        <w:t>的这种物质的质量为10亿t。然而“脉冲星”也不敢称霸，因为新发现的“黑洞”的密度比它还要大。根据计算，质量和太阳一样大的黑洞，它的密度可达 5×10</w:t>
      </w:r>
      <w:r>
        <w:rPr>
          <w:rFonts w:ascii="宋体" w:eastAsia="宋体" w:hAnsi="宋体" w:cs="宋体" w:hint="eastAsia"/>
          <w:color w:val="000000"/>
          <w:szCs w:val="21"/>
          <w:vertAlign w:val="superscript"/>
        </w:rPr>
        <w:t>19</w:t>
      </w:r>
      <w:r>
        <w:rPr>
          <w:rFonts w:ascii="宋体" w:eastAsia="宋体" w:hAnsi="宋体" w:cs="宋体" w:hint="eastAsia"/>
          <w:color w:val="000000"/>
          <w:szCs w:val="21"/>
        </w:rPr>
        <w:t>kg/m</w:t>
      </w:r>
      <w:r>
        <w:rPr>
          <w:rFonts w:ascii="宋体" w:eastAsia="宋体" w:hAnsi="宋体" w:cs="宋体" w:hint="eastAsia"/>
          <w:color w:val="000000"/>
          <w:szCs w:val="21"/>
          <w:vertAlign w:val="superscript"/>
        </w:rPr>
        <w:t>3</w:t>
      </w:r>
      <w:r>
        <w:rPr>
          <w:rFonts w:ascii="宋体" w:eastAsia="宋体" w:hAnsi="宋体" w:cs="宋体" w:hint="eastAsia"/>
          <w:color w:val="000000"/>
          <w:szCs w:val="21"/>
        </w:rPr>
        <w:t>，在它里面取小米粒大的一小块物质，要用几万艘万吨轮船才拖得动。而质量更小的黑洞密度就更大了。由于黑洞的密度极大，它的引力也极大，连光也不能从中逃脱。这样说来，“密度大王”的交椅也只有“黑洞”能坐了。</w:t>
      </w:r>
    </w:p>
    <w:p w:rsidR="00CB045F" w:rsidRDefault="00CB045F" w:rsidP="00CB045F">
      <w:pPr>
        <w:spacing w:line="360" w:lineRule="auto"/>
        <w:ind w:firstLineChars="200" w:firstLine="420"/>
        <w:textAlignment w:val="center"/>
        <w:rPr>
          <w:rFonts w:ascii="宋体" w:eastAsia="宋体" w:hAnsi="宋体" w:cs="宋体"/>
          <w:color w:val="000000"/>
          <w:szCs w:val="21"/>
        </w:rPr>
      </w:pPr>
      <w:r>
        <w:rPr>
          <w:rFonts w:ascii="宋体" w:eastAsia="宋体" w:hAnsi="宋体" w:cs="宋体" w:hint="eastAsia"/>
          <w:color w:val="000000"/>
          <w:szCs w:val="21"/>
        </w:rPr>
        <w:t xml:space="preserve">北京时间2019年4月10日21时，人类首张黑洞照片面世，如图所示，该黑洞位于室女座一个巨椭圆星系M87的中心，距离地球5500万光年，质量约为太阳的65亿倍。它的核心区域存在一个阴影，周围环绕一个新月状光环。 </w:t>
      </w:r>
    </w:p>
    <w:p w:rsidR="00CB045F" w:rsidRDefault="00CB045F" w:rsidP="00CB045F">
      <w:pPr>
        <w:spacing w:line="360" w:lineRule="auto"/>
        <w:ind w:firstLineChars="200" w:firstLine="420"/>
        <w:jc w:val="center"/>
        <w:textAlignment w:val="center"/>
        <w:rPr>
          <w:rFonts w:ascii="宋体" w:eastAsia="宋体" w:hAnsi="宋体" w:cs="宋体"/>
          <w:color w:val="000000"/>
          <w:szCs w:val="21"/>
        </w:rPr>
      </w:pPr>
      <w:r>
        <w:rPr>
          <w:rFonts w:ascii="宋体" w:eastAsia="宋体" w:hAnsi="宋体" w:cs="宋体" w:hint="eastAsia"/>
          <w:noProof/>
          <w:color w:val="000000"/>
          <w:szCs w:val="21"/>
        </w:rPr>
        <w:drawing>
          <wp:inline distT="0" distB="0" distL="114300" distR="114300" wp14:anchorId="4888CEF7" wp14:editId="4378B2D2">
            <wp:extent cx="1400175" cy="942975"/>
            <wp:effectExtent l="0" t="0" r="9525" b="9525"/>
            <wp:docPr id="41" name="图片 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475807" name="图片 4"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400175" cy="942975"/>
                    </a:xfrm>
                    <a:prstGeom prst="rect">
                      <a:avLst/>
                    </a:prstGeom>
                    <a:noFill/>
                    <a:ln>
                      <a:noFill/>
                    </a:ln>
                  </pic:spPr>
                </pic:pic>
              </a:graphicData>
            </a:graphic>
          </wp:inline>
        </w:drawing>
      </w:r>
    </w:p>
    <w:p w:rsidR="00CB045F" w:rsidRDefault="00CB045F" w:rsidP="00CB045F">
      <w:pPr>
        <w:spacing w:line="360" w:lineRule="auto"/>
        <w:ind w:firstLineChars="200" w:firstLine="420"/>
        <w:textAlignment w:val="center"/>
        <w:rPr>
          <w:rFonts w:ascii="宋体" w:eastAsia="宋体" w:hAnsi="宋体" w:cs="宋体"/>
          <w:color w:val="000000"/>
          <w:szCs w:val="21"/>
        </w:rPr>
      </w:pPr>
      <w:r>
        <w:rPr>
          <w:rFonts w:ascii="宋体" w:eastAsia="宋体" w:hAnsi="宋体" w:cs="宋体" w:hint="eastAsia"/>
          <w:color w:val="000000"/>
          <w:szCs w:val="21"/>
        </w:rPr>
        <w:t xml:space="preserve">根据上述材料，回答下列问题： </w:t>
      </w:r>
    </w:p>
    <w:p w:rsidR="00CB045F" w:rsidRDefault="00CB045F" w:rsidP="00CB045F">
      <w:pPr>
        <w:spacing w:line="360" w:lineRule="auto"/>
        <w:ind w:firstLineChars="200" w:firstLine="420"/>
        <w:textAlignment w:val="center"/>
        <w:rPr>
          <w:rFonts w:ascii="宋体" w:eastAsia="宋体" w:hAnsi="宋体" w:cs="宋体"/>
          <w:color w:val="000000"/>
          <w:szCs w:val="21"/>
        </w:rPr>
      </w:pPr>
      <w:r>
        <w:rPr>
          <w:rFonts w:ascii="宋体" w:eastAsia="宋体" w:hAnsi="宋体" w:cs="宋体" w:hint="eastAsia"/>
          <w:color w:val="000000"/>
          <w:szCs w:val="21"/>
        </w:rPr>
        <w:t xml:space="preserve">(1)下列天体的密度由小到大排列正确的是（      ） </w:t>
      </w:r>
      <w:r>
        <w:rPr>
          <w:rFonts w:ascii="宋体" w:hAnsi="宋体" w:cs="宋体" w:hint="eastAsia"/>
          <w:color w:val="000000"/>
          <w:szCs w:val="21"/>
        </w:rPr>
        <w:t>。</w:t>
      </w:r>
    </w:p>
    <w:p w:rsidR="00CB045F" w:rsidRDefault="00CB045F" w:rsidP="00CB045F">
      <w:pPr>
        <w:spacing w:line="360" w:lineRule="auto"/>
        <w:ind w:firstLineChars="200" w:firstLine="420"/>
        <w:textAlignment w:val="center"/>
        <w:rPr>
          <w:rFonts w:ascii="宋体" w:eastAsia="宋体" w:hAnsi="宋体" w:cs="宋体"/>
          <w:color w:val="000000"/>
          <w:szCs w:val="21"/>
        </w:rPr>
      </w:pPr>
      <w:r>
        <w:rPr>
          <w:rFonts w:ascii="宋体" w:eastAsia="宋体" w:hAnsi="宋体" w:cs="宋体" w:hint="eastAsia"/>
          <w:color w:val="000000"/>
          <w:szCs w:val="21"/>
        </w:rPr>
        <w:t xml:space="preserve">A.白矮星、中子星、脉冲星、黑洞     </w:t>
      </w:r>
    </w:p>
    <w:p w:rsidR="00CB045F" w:rsidRDefault="00CB045F" w:rsidP="00CB045F">
      <w:pPr>
        <w:spacing w:line="360" w:lineRule="auto"/>
        <w:ind w:firstLineChars="200" w:firstLine="420"/>
        <w:textAlignment w:val="center"/>
        <w:rPr>
          <w:rFonts w:ascii="宋体" w:eastAsia="宋体" w:hAnsi="宋体" w:cs="宋体"/>
          <w:color w:val="000000"/>
          <w:szCs w:val="21"/>
        </w:rPr>
      </w:pPr>
      <w:r>
        <w:rPr>
          <w:rFonts w:ascii="宋体" w:eastAsia="宋体" w:hAnsi="宋体" w:cs="宋体" w:hint="eastAsia"/>
          <w:color w:val="000000"/>
          <w:szCs w:val="21"/>
        </w:rPr>
        <w:lastRenderedPageBreak/>
        <w:t xml:space="preserve">B.白矮星、脉冲星、中子星、黑洞 </w:t>
      </w:r>
    </w:p>
    <w:p w:rsidR="00CB045F" w:rsidRDefault="00CB045F" w:rsidP="00CB045F">
      <w:pPr>
        <w:spacing w:line="360" w:lineRule="auto"/>
        <w:ind w:firstLineChars="200" w:firstLine="420"/>
        <w:textAlignment w:val="center"/>
        <w:rPr>
          <w:rFonts w:ascii="宋体" w:eastAsia="宋体" w:hAnsi="宋体" w:cs="宋体"/>
          <w:color w:val="000000"/>
          <w:szCs w:val="21"/>
        </w:rPr>
      </w:pPr>
      <w:r>
        <w:rPr>
          <w:rFonts w:ascii="宋体" w:eastAsia="宋体" w:hAnsi="宋体" w:cs="宋体" w:hint="eastAsia"/>
          <w:color w:val="000000"/>
          <w:szCs w:val="21"/>
        </w:rPr>
        <w:t xml:space="preserve">C.中子星、白矮星、脉冲星、黑洞     </w:t>
      </w:r>
    </w:p>
    <w:p w:rsidR="00CB045F" w:rsidRDefault="00CB045F" w:rsidP="00CB045F">
      <w:pPr>
        <w:spacing w:line="360" w:lineRule="auto"/>
        <w:ind w:firstLineChars="200" w:firstLine="420"/>
        <w:textAlignment w:val="center"/>
        <w:rPr>
          <w:rFonts w:ascii="宋体" w:eastAsia="宋体" w:hAnsi="宋体" w:cs="宋体"/>
          <w:color w:val="000000"/>
          <w:szCs w:val="21"/>
        </w:rPr>
      </w:pPr>
      <w:r>
        <w:rPr>
          <w:rFonts w:ascii="宋体" w:eastAsia="宋体" w:hAnsi="宋体" w:cs="宋体" w:hint="eastAsia"/>
          <w:color w:val="000000"/>
          <w:szCs w:val="21"/>
        </w:rPr>
        <w:t xml:space="preserve">D.黑洞、脉冲星、中子星、白矮星 </w:t>
      </w:r>
    </w:p>
    <w:p w:rsidR="00CB045F" w:rsidRDefault="00CB045F" w:rsidP="00CB045F">
      <w:pPr>
        <w:spacing w:line="360" w:lineRule="auto"/>
        <w:ind w:firstLineChars="200" w:firstLine="420"/>
        <w:textAlignment w:val="center"/>
        <w:rPr>
          <w:rFonts w:ascii="宋体" w:eastAsia="宋体" w:hAnsi="宋体" w:cs="宋体"/>
          <w:color w:val="000000"/>
          <w:szCs w:val="21"/>
        </w:rPr>
      </w:pPr>
      <w:r>
        <w:rPr>
          <w:rFonts w:ascii="宋体" w:eastAsia="宋体" w:hAnsi="宋体" w:cs="宋体" w:hint="eastAsia"/>
          <w:color w:val="000000"/>
          <w:szCs w:val="21"/>
        </w:rPr>
        <w:t>(2)质量比太阳小的黑洞，黑洞的密度有可能是（      ）</w:t>
      </w:r>
      <w:r>
        <w:rPr>
          <w:rFonts w:ascii="宋体" w:hAnsi="宋体" w:cs="宋体" w:hint="eastAsia"/>
          <w:color w:val="000000"/>
          <w:szCs w:val="21"/>
        </w:rPr>
        <w:t>。</w:t>
      </w:r>
    </w:p>
    <w:p w:rsidR="00CB045F" w:rsidRDefault="00CB045F" w:rsidP="00CB045F">
      <w:pPr>
        <w:spacing w:line="360" w:lineRule="auto"/>
        <w:ind w:firstLineChars="200" w:firstLine="420"/>
        <w:textAlignment w:val="center"/>
        <w:rPr>
          <w:rFonts w:ascii="宋体" w:eastAsia="宋体" w:hAnsi="宋体" w:cs="宋体"/>
          <w:color w:val="000000"/>
          <w:szCs w:val="21"/>
        </w:rPr>
      </w:pPr>
      <w:r>
        <w:rPr>
          <w:rFonts w:ascii="宋体" w:eastAsia="宋体" w:hAnsi="宋体" w:cs="宋体" w:hint="eastAsia"/>
          <w:color w:val="000000"/>
          <w:szCs w:val="21"/>
        </w:rPr>
        <w:t>A.5×10</w:t>
      </w:r>
      <w:r>
        <w:rPr>
          <w:rFonts w:ascii="宋体" w:eastAsia="宋体" w:hAnsi="宋体" w:cs="宋体" w:hint="eastAsia"/>
          <w:color w:val="000000"/>
          <w:szCs w:val="21"/>
          <w:vertAlign w:val="superscript"/>
        </w:rPr>
        <w:t>19</w:t>
      </w:r>
      <w:r>
        <w:rPr>
          <w:rFonts w:ascii="宋体" w:eastAsia="宋体" w:hAnsi="宋体" w:cs="宋体" w:hint="eastAsia"/>
          <w:color w:val="000000"/>
          <w:szCs w:val="21"/>
        </w:rPr>
        <w:t>kg/m</w:t>
      </w:r>
      <w:r>
        <w:rPr>
          <w:rFonts w:ascii="宋体" w:eastAsia="宋体" w:hAnsi="宋体" w:cs="宋体" w:hint="eastAsia"/>
          <w:color w:val="000000"/>
          <w:szCs w:val="21"/>
          <w:vertAlign w:val="superscript"/>
        </w:rPr>
        <w:t>3</w:t>
      </w:r>
      <w:r>
        <w:rPr>
          <w:rFonts w:ascii="宋体" w:eastAsia="宋体" w:hAnsi="宋体" w:cs="宋体" w:hint="eastAsia"/>
          <w:color w:val="000000"/>
          <w:szCs w:val="21"/>
        </w:rPr>
        <w:t xml:space="preserve">     B.5×10</w:t>
      </w:r>
      <w:r>
        <w:rPr>
          <w:rFonts w:ascii="宋体" w:eastAsia="宋体" w:hAnsi="宋体" w:cs="宋体" w:hint="eastAsia"/>
          <w:color w:val="000000"/>
          <w:szCs w:val="21"/>
          <w:vertAlign w:val="superscript"/>
        </w:rPr>
        <w:t>18</w:t>
      </w:r>
      <w:r>
        <w:rPr>
          <w:rFonts w:ascii="宋体" w:eastAsia="宋体" w:hAnsi="宋体" w:cs="宋体" w:hint="eastAsia"/>
          <w:color w:val="000000"/>
          <w:szCs w:val="21"/>
        </w:rPr>
        <w:t>kg/m</w:t>
      </w:r>
      <w:r>
        <w:rPr>
          <w:rFonts w:ascii="宋体" w:eastAsia="宋体" w:hAnsi="宋体" w:cs="宋体" w:hint="eastAsia"/>
          <w:color w:val="000000"/>
          <w:szCs w:val="21"/>
          <w:vertAlign w:val="superscript"/>
        </w:rPr>
        <w:t>3</w:t>
      </w:r>
      <w:r>
        <w:rPr>
          <w:rFonts w:ascii="宋体" w:eastAsia="宋体" w:hAnsi="宋体" w:cs="宋体" w:hint="eastAsia"/>
          <w:color w:val="000000"/>
          <w:szCs w:val="21"/>
        </w:rPr>
        <w:t xml:space="preserve">  </w:t>
      </w:r>
      <w:r>
        <w:rPr>
          <w:rFonts w:ascii="宋体" w:hAnsi="宋体" w:cs="宋体" w:hint="eastAsia"/>
          <w:color w:val="000000"/>
          <w:szCs w:val="21"/>
        </w:rPr>
        <w:t>。</w:t>
      </w:r>
    </w:p>
    <w:p w:rsidR="00CB045F" w:rsidRDefault="00CB045F" w:rsidP="00CB045F">
      <w:pPr>
        <w:spacing w:line="360" w:lineRule="auto"/>
        <w:ind w:firstLineChars="200" w:firstLine="420"/>
        <w:textAlignment w:val="center"/>
        <w:rPr>
          <w:rFonts w:ascii="宋体" w:eastAsia="宋体" w:hAnsi="宋体" w:cs="宋体"/>
          <w:color w:val="000000"/>
          <w:szCs w:val="21"/>
        </w:rPr>
      </w:pPr>
      <w:r>
        <w:rPr>
          <w:rFonts w:ascii="宋体" w:eastAsia="宋体" w:hAnsi="宋体" w:cs="宋体" w:hint="eastAsia"/>
          <w:color w:val="000000"/>
          <w:szCs w:val="21"/>
        </w:rPr>
        <w:t>C.8×10</w:t>
      </w:r>
      <w:r>
        <w:rPr>
          <w:rFonts w:ascii="宋体" w:eastAsia="宋体" w:hAnsi="宋体" w:cs="宋体" w:hint="eastAsia"/>
          <w:color w:val="000000"/>
          <w:szCs w:val="21"/>
          <w:vertAlign w:val="superscript"/>
        </w:rPr>
        <w:t>19</w:t>
      </w:r>
      <w:r>
        <w:rPr>
          <w:rFonts w:ascii="宋体" w:eastAsia="宋体" w:hAnsi="宋体" w:cs="宋体" w:hint="eastAsia"/>
          <w:color w:val="000000"/>
          <w:szCs w:val="21"/>
        </w:rPr>
        <w:t>kg/m</w:t>
      </w:r>
      <w:r>
        <w:rPr>
          <w:rFonts w:ascii="宋体" w:eastAsia="宋体" w:hAnsi="宋体" w:cs="宋体" w:hint="eastAsia"/>
          <w:color w:val="000000"/>
          <w:szCs w:val="21"/>
          <w:vertAlign w:val="superscript"/>
        </w:rPr>
        <w:t>3</w:t>
      </w:r>
      <w:r>
        <w:rPr>
          <w:rFonts w:ascii="宋体" w:eastAsia="宋体" w:hAnsi="宋体" w:cs="宋体" w:hint="eastAsia"/>
          <w:color w:val="000000"/>
          <w:szCs w:val="21"/>
          <w:vertAlign w:val="subscript"/>
        </w:rPr>
        <w:t xml:space="preserve"> </w:t>
      </w:r>
      <w:r>
        <w:rPr>
          <w:rFonts w:ascii="宋体" w:eastAsia="宋体" w:hAnsi="宋体" w:cs="宋体" w:hint="eastAsia"/>
          <w:color w:val="000000"/>
          <w:szCs w:val="21"/>
        </w:rPr>
        <w:t>D.8×10</w:t>
      </w:r>
      <w:r>
        <w:rPr>
          <w:rFonts w:ascii="宋体" w:eastAsia="宋体" w:hAnsi="宋体" w:cs="宋体" w:hint="eastAsia"/>
          <w:color w:val="000000"/>
          <w:szCs w:val="21"/>
          <w:vertAlign w:val="superscript"/>
        </w:rPr>
        <w:t>18</w:t>
      </w:r>
      <w:r>
        <w:rPr>
          <w:rFonts w:ascii="宋体" w:eastAsia="宋体" w:hAnsi="宋体" w:cs="宋体" w:hint="eastAsia"/>
          <w:color w:val="000000"/>
          <w:szCs w:val="21"/>
        </w:rPr>
        <w:t>kg/m</w:t>
      </w:r>
      <w:r>
        <w:rPr>
          <w:rFonts w:ascii="宋体" w:eastAsia="宋体" w:hAnsi="宋体" w:cs="宋体" w:hint="eastAsia"/>
          <w:color w:val="000000"/>
          <w:szCs w:val="21"/>
          <w:vertAlign w:val="superscript"/>
        </w:rPr>
        <w:t>3</w:t>
      </w:r>
      <w:r>
        <w:rPr>
          <w:rFonts w:ascii="宋体" w:eastAsia="宋体" w:hAnsi="宋体" w:cs="宋体" w:hint="eastAsia"/>
          <w:color w:val="000000"/>
          <w:szCs w:val="21"/>
        </w:rPr>
        <w:t xml:space="preserve"> </w:t>
      </w:r>
    </w:p>
    <w:p w:rsidR="00CB045F" w:rsidRDefault="00CB045F" w:rsidP="00CB045F">
      <w:pPr>
        <w:spacing w:line="360" w:lineRule="auto"/>
        <w:ind w:firstLineChars="200" w:firstLine="420"/>
        <w:textAlignment w:val="center"/>
        <w:rPr>
          <w:rFonts w:ascii="宋体" w:eastAsia="宋体" w:hAnsi="宋体" w:cs="宋体"/>
          <w:color w:val="000000"/>
          <w:szCs w:val="21"/>
        </w:rPr>
      </w:pPr>
      <w:r>
        <w:rPr>
          <w:rFonts w:ascii="宋体" w:eastAsia="宋体" w:hAnsi="宋体" w:cs="宋体" w:hint="eastAsia"/>
          <w:color w:val="000000"/>
          <w:szCs w:val="21"/>
        </w:rPr>
        <w:t>(3)如图所示的黑洞与地球的距离约为_______m（结果保留2位有效数字）。</w:t>
      </w:r>
    </w:p>
    <w:p w:rsidR="00CB045F" w:rsidRDefault="00CB045F" w:rsidP="00CB045F">
      <w:pPr>
        <w:spacing w:line="360" w:lineRule="auto"/>
        <w:ind w:firstLineChars="200" w:firstLine="420"/>
        <w:textAlignment w:val="center"/>
        <w:rPr>
          <w:rFonts w:ascii="宋体" w:eastAsia="宋体" w:hAnsi="宋体" w:cs="宋体"/>
          <w:szCs w:val="21"/>
        </w:rPr>
      </w:pPr>
      <w:r>
        <w:rPr>
          <w:rFonts w:ascii="宋体" w:eastAsia="宋体" w:hAnsi="宋体" w:cs="宋体" w:hint="eastAsia"/>
          <w:szCs w:val="21"/>
        </w:rPr>
        <w:t>14.</w:t>
      </w:r>
      <w:r>
        <w:rPr>
          <w:rFonts w:ascii="宋体" w:eastAsia="宋体" w:hAnsi="宋体" w:cs="宋体" w:hint="eastAsia"/>
          <w:b/>
          <w:bCs/>
          <w:noProof/>
          <w:szCs w:val="21"/>
        </w:rPr>
        <w:drawing>
          <wp:anchor distT="0" distB="0" distL="114300" distR="114300" simplePos="0" relativeHeight="251660288" behindDoc="0" locked="0" layoutInCell="1" allowOverlap="1" wp14:anchorId="0870FB02" wp14:editId="715A3199">
            <wp:simplePos x="0" y="0"/>
            <wp:positionH relativeFrom="page">
              <wp:posOffset>12674600</wp:posOffset>
            </wp:positionH>
            <wp:positionV relativeFrom="page">
              <wp:posOffset>11633200</wp:posOffset>
            </wp:positionV>
            <wp:extent cx="495300" cy="393700"/>
            <wp:effectExtent l="0" t="0" r="0" b="6350"/>
            <wp:wrapNone/>
            <wp:docPr id="4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260335" name="图片 3"/>
                    <pic:cNvPicPr>
                      <a:picLocks noChangeAspect="1"/>
                    </pic:cNvPicPr>
                  </pic:nvPicPr>
                  <pic:blipFill>
                    <a:blip r:embed="rId18"/>
                    <a:stretch>
                      <a:fillRect/>
                    </a:stretch>
                  </pic:blipFill>
                  <pic:spPr>
                    <a:xfrm>
                      <a:off x="0" y="0"/>
                      <a:ext cx="495300" cy="393700"/>
                    </a:xfrm>
                    <a:prstGeom prst="rect">
                      <a:avLst/>
                    </a:prstGeom>
                    <a:noFill/>
                    <a:ln>
                      <a:noFill/>
                    </a:ln>
                  </pic:spPr>
                </pic:pic>
              </a:graphicData>
            </a:graphic>
          </wp:anchor>
        </w:drawing>
      </w:r>
      <w:r>
        <w:rPr>
          <w:rFonts w:ascii="宋体" w:eastAsia="宋体" w:hAnsi="宋体" w:cs="宋体" w:hint="eastAsia"/>
          <w:szCs w:val="21"/>
        </w:rPr>
        <w:t>阅读《5G时代》，回答问题。</w:t>
      </w:r>
    </w:p>
    <w:p w:rsidR="00CB045F" w:rsidRDefault="00CB045F" w:rsidP="00CB045F">
      <w:pPr>
        <w:spacing w:line="360" w:lineRule="auto"/>
        <w:ind w:firstLineChars="200" w:firstLine="420"/>
        <w:jc w:val="center"/>
        <w:textAlignment w:val="center"/>
        <w:rPr>
          <w:rFonts w:ascii="宋体" w:eastAsia="宋体" w:hAnsi="宋体" w:cs="宋体"/>
          <w:szCs w:val="21"/>
        </w:rPr>
      </w:pPr>
      <w:r>
        <w:rPr>
          <w:rFonts w:ascii="宋体" w:eastAsia="宋体" w:hAnsi="宋体" w:cs="宋体" w:hint="eastAsia"/>
          <w:szCs w:val="21"/>
        </w:rPr>
        <w:t>5G时代</w:t>
      </w:r>
    </w:p>
    <w:p w:rsidR="00CB045F" w:rsidRDefault="00CB045F" w:rsidP="00CB045F">
      <w:pPr>
        <w:spacing w:line="360" w:lineRule="auto"/>
        <w:ind w:firstLineChars="200" w:firstLine="420"/>
        <w:textAlignment w:val="center"/>
        <w:rPr>
          <w:rFonts w:ascii="宋体" w:eastAsia="宋体" w:hAnsi="宋体" w:cs="宋体"/>
          <w:szCs w:val="21"/>
        </w:rPr>
      </w:pPr>
      <w:r>
        <w:rPr>
          <w:rFonts w:ascii="宋体" w:eastAsia="宋体" w:hAnsi="宋体" w:cs="宋体" w:hint="eastAsia"/>
          <w:szCs w:val="21"/>
        </w:rPr>
        <w:t>首届世界5G大会于2019年11月在北京举行。本次大会以“5G改变世界，5G创造未来”为主题，以“国际化、高端化、专业化”为特色，以推进国内外5G应用发展为主线，推出了“智慧城市”、“智慧交通”、“智能制造”、“智慧医疗”等六大主题展览，以及5G仿生机器狗等“黑科技”，描述了5G为社会和生活带来的改变。</w:t>
      </w:r>
    </w:p>
    <w:p w:rsidR="00CB045F" w:rsidRDefault="00CB045F" w:rsidP="00CB045F">
      <w:pPr>
        <w:spacing w:line="360" w:lineRule="auto"/>
        <w:ind w:firstLineChars="200" w:firstLine="420"/>
        <w:textAlignment w:val="center"/>
        <w:rPr>
          <w:rFonts w:ascii="宋体" w:eastAsia="宋体" w:hAnsi="宋体" w:cs="宋体"/>
          <w:szCs w:val="21"/>
        </w:rPr>
      </w:pPr>
      <w:r>
        <w:rPr>
          <w:rFonts w:ascii="宋体" w:eastAsia="宋体" w:hAnsi="宋体" w:cs="宋体" w:hint="eastAsia"/>
          <w:szCs w:val="21"/>
        </w:rPr>
        <w:t>“5G”代表什么呢？5G是第五代移动通信技术的简称，是最新一代蜂窝移动通信技术。它的性能目标是高数据速率、减少延迟、节省能源、降低成本、提高系统容量和大规模设备连接，也是继4G系统之后的延伸。5G网络的优势，在于数据传输速率远远高于以往的蜂窝网络，比当前的有线互联网还要快。另一个优点是较低的网络延迟，响应时间低于1毫秒。由于数据传输更快，5G网络将不仅仅能为手机用户提供服务，而且还将成为家庭和办公网络的提供商，与有线网络提供商形成竞争。</w:t>
      </w:r>
    </w:p>
    <w:p w:rsidR="00CB045F" w:rsidRDefault="00CB045F" w:rsidP="00CB045F">
      <w:pPr>
        <w:spacing w:line="360" w:lineRule="auto"/>
        <w:ind w:firstLineChars="200" w:firstLine="420"/>
        <w:textAlignment w:val="center"/>
        <w:rPr>
          <w:rFonts w:ascii="宋体" w:eastAsia="宋体" w:hAnsi="宋体" w:cs="宋体"/>
          <w:szCs w:val="21"/>
        </w:rPr>
      </w:pPr>
      <w:r>
        <w:rPr>
          <w:rFonts w:ascii="宋体" w:eastAsia="宋体" w:hAnsi="宋体" w:cs="宋体" w:hint="eastAsia"/>
          <w:szCs w:val="21"/>
        </w:rPr>
        <w:t>博大精深的无线通信技术中的奥秘是什么呢？它全部都蕴含在物理学的基本公式“</w:t>
      </w:r>
      <w:r>
        <w:rPr>
          <w:rFonts w:ascii="宋体" w:eastAsia="宋体" w:hAnsi="宋体" w:cs="宋体" w:hint="eastAsia"/>
          <w:i/>
          <w:szCs w:val="21"/>
        </w:rPr>
        <w:t>c</w:t>
      </w:r>
      <w:r>
        <w:rPr>
          <w:rFonts w:ascii="宋体" w:eastAsia="宋体" w:hAnsi="宋体" w:cs="宋体" w:hint="eastAsia"/>
          <w:i/>
          <w:szCs w:val="21"/>
          <w:vertAlign w:val="subscript"/>
        </w:rPr>
        <w:t xml:space="preserve"> </w:t>
      </w:r>
      <w:r>
        <w:rPr>
          <w:rFonts w:ascii="宋体" w:eastAsia="宋体" w:hAnsi="宋体" w:cs="宋体" w:hint="eastAsia"/>
          <w:i/>
          <w:szCs w:val="21"/>
        </w:rPr>
        <w:t>=</w:t>
      </w:r>
      <w:r>
        <w:rPr>
          <w:rFonts w:ascii="宋体" w:eastAsia="宋体" w:hAnsi="宋体" w:cs="宋体" w:hint="eastAsia"/>
          <w:i/>
          <w:szCs w:val="21"/>
          <w:vertAlign w:val="subscript"/>
        </w:rPr>
        <w:t xml:space="preserve"> </w:t>
      </w:r>
      <w:r>
        <w:rPr>
          <w:rFonts w:ascii="宋体" w:eastAsia="宋体" w:hAnsi="宋体" w:cs="宋体" w:hint="eastAsia"/>
          <w:i/>
          <w:szCs w:val="21"/>
        </w:rPr>
        <w:t xml:space="preserve">λ f </w:t>
      </w:r>
      <w:r>
        <w:rPr>
          <w:rFonts w:ascii="宋体" w:eastAsia="宋体" w:hAnsi="宋体" w:cs="宋体" w:hint="eastAsia"/>
          <w:szCs w:val="21"/>
        </w:rPr>
        <w:t>”中，即“光速=波长×频率”，在国际单位制中，波长的单位为“米（m）”，频率的单位为“赫兹(Hz）”。电磁波的功能特性是由它的频率决定的，不同频率的电磁波，有不同的用途。频率越高，能使用的频率资源越丰富，其传输速率就越高，同时，频率越高，波长越短，越趋近于直线传播，绕射能力越差，在传播介质中的衰减也越大。</w:t>
      </w:r>
    </w:p>
    <w:p w:rsidR="00CB045F" w:rsidRDefault="00CB045F" w:rsidP="00CB045F">
      <w:pPr>
        <w:spacing w:line="360" w:lineRule="auto"/>
        <w:ind w:firstLineChars="200" w:firstLine="420"/>
        <w:textAlignment w:val="center"/>
        <w:rPr>
          <w:rFonts w:ascii="宋体" w:eastAsia="宋体" w:hAnsi="宋体" w:cs="宋体"/>
          <w:szCs w:val="21"/>
        </w:rPr>
      </w:pPr>
      <w:r>
        <w:rPr>
          <w:rFonts w:ascii="宋体" w:eastAsia="宋体" w:hAnsi="宋体" w:cs="宋体" w:hint="eastAsia"/>
          <w:szCs w:val="21"/>
        </w:rPr>
        <w:lastRenderedPageBreak/>
        <w:t>由于5G技术采用了高频段传输，其最大的问题就是传输距离大幅缩短，覆盖能力大幅减弱。为了解决这一问题，需要增加覆盖同一区域的5G基站的数量。全国已经建设5G基站11.3万个，将来会更多，将来我们身边将会出现很多的“微基站”、“天线阵列”，这样同一基站下的两个用户就可以不通过基站直接实现手机间的传输。</w:t>
      </w:r>
    </w:p>
    <w:p w:rsidR="00CB045F" w:rsidRDefault="00CB045F" w:rsidP="00CB045F">
      <w:pPr>
        <w:spacing w:line="360" w:lineRule="auto"/>
        <w:ind w:firstLineChars="200" w:firstLine="420"/>
        <w:textAlignment w:val="center"/>
        <w:rPr>
          <w:rFonts w:ascii="宋体" w:eastAsia="宋体" w:hAnsi="宋体" w:cs="宋体"/>
          <w:szCs w:val="21"/>
        </w:rPr>
      </w:pPr>
      <w:r>
        <w:rPr>
          <w:rFonts w:ascii="宋体" w:eastAsia="宋体" w:hAnsi="宋体" w:cs="宋体" w:hint="eastAsia"/>
          <w:szCs w:val="21"/>
        </w:rPr>
        <w:t>5G的应用并不仅仅局限于消费端，更广阔的市场在于工业互联网领域的应用，如5G智慧工厂、自动驾驶等。目前，自动驾驶是市场焦点之一，车辆利用5G通讯网络可在一、两公里之外提前感知交通信号灯，为无人驾驶提供支持。另外，中国联通已与中国商飞共同打造了5G智慧工厂，实现了飞机制造质量、效率和动力的大幅提升。</w:t>
      </w:r>
    </w:p>
    <w:p w:rsidR="00CB045F" w:rsidRDefault="00CB045F" w:rsidP="00CB045F">
      <w:pPr>
        <w:spacing w:line="360" w:lineRule="auto"/>
        <w:ind w:firstLineChars="200" w:firstLine="420"/>
        <w:textAlignment w:val="center"/>
        <w:rPr>
          <w:rFonts w:ascii="宋体" w:eastAsia="宋体" w:hAnsi="宋体" w:cs="宋体"/>
          <w:szCs w:val="21"/>
        </w:rPr>
      </w:pPr>
      <w:r>
        <w:rPr>
          <w:rFonts w:ascii="宋体" w:eastAsia="宋体" w:hAnsi="宋体" w:cs="宋体" w:hint="eastAsia"/>
          <w:szCs w:val="21"/>
        </w:rPr>
        <w:t>阅读上文，回答下列问题：</w:t>
      </w:r>
    </w:p>
    <w:p w:rsidR="00CB045F" w:rsidRDefault="00CB045F" w:rsidP="00CB045F">
      <w:pPr>
        <w:spacing w:line="360" w:lineRule="auto"/>
        <w:ind w:firstLineChars="200" w:firstLine="420"/>
        <w:textAlignment w:val="center"/>
        <w:rPr>
          <w:rFonts w:ascii="宋体" w:eastAsia="宋体" w:hAnsi="宋体" w:cs="宋体"/>
          <w:szCs w:val="21"/>
        </w:rPr>
      </w:pPr>
      <w:r>
        <w:rPr>
          <w:rFonts w:ascii="宋体" w:eastAsia="宋体" w:hAnsi="宋体" w:cs="宋体" w:hint="eastAsia"/>
          <w:szCs w:val="21"/>
        </w:rPr>
        <w:t>（1）车辆利用5G通讯网络可在一、两公里之外提前感知交通信号灯，为无人驾驶提供支持。如图所示，是用于路口的5G指示灯，则红黄绿指示灯的连接方式以及5G通讯传递信息的形式分别为（        ）</w:t>
      </w:r>
    </w:p>
    <w:p w:rsidR="00CB045F" w:rsidRDefault="00CB045F" w:rsidP="00CB045F">
      <w:pPr>
        <w:spacing w:line="360" w:lineRule="auto"/>
        <w:ind w:firstLineChars="200" w:firstLine="420"/>
        <w:jc w:val="center"/>
        <w:textAlignment w:val="center"/>
        <w:rPr>
          <w:rFonts w:ascii="宋体" w:eastAsia="宋体" w:hAnsi="宋体" w:cs="宋体"/>
          <w:szCs w:val="21"/>
        </w:rPr>
      </w:pPr>
      <w:r>
        <w:rPr>
          <w:rFonts w:ascii="宋体" w:eastAsia="宋体" w:hAnsi="宋体" w:cs="宋体" w:hint="eastAsia"/>
          <w:noProof/>
          <w:szCs w:val="21"/>
        </w:rPr>
        <w:drawing>
          <wp:inline distT="0" distB="0" distL="114300" distR="114300" wp14:anchorId="2C2DAB6D" wp14:editId="6F163D33">
            <wp:extent cx="1162050" cy="571500"/>
            <wp:effectExtent l="0" t="0" r="0" b="0"/>
            <wp:docPr id="43" name="图片 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746596" name="图片 6"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162050" cy="571500"/>
                    </a:xfrm>
                    <a:prstGeom prst="rect">
                      <a:avLst/>
                    </a:prstGeom>
                    <a:noFill/>
                    <a:ln>
                      <a:noFill/>
                    </a:ln>
                  </pic:spPr>
                </pic:pic>
              </a:graphicData>
            </a:graphic>
          </wp:inline>
        </w:drawing>
      </w:r>
    </w:p>
    <w:p w:rsidR="00CB045F" w:rsidRDefault="00CB045F" w:rsidP="00CB045F">
      <w:pPr>
        <w:spacing w:line="360" w:lineRule="auto"/>
        <w:ind w:firstLineChars="200" w:firstLine="420"/>
        <w:textAlignment w:val="center"/>
        <w:rPr>
          <w:rFonts w:ascii="宋体" w:eastAsia="宋体" w:hAnsi="宋体" w:cs="宋体"/>
          <w:szCs w:val="21"/>
        </w:rPr>
      </w:pPr>
      <w:r>
        <w:rPr>
          <w:rFonts w:ascii="宋体" w:eastAsia="宋体" w:hAnsi="宋体" w:cs="宋体" w:hint="eastAsia"/>
          <w:szCs w:val="21"/>
        </w:rPr>
        <w:t>A．串联、超声波</w:t>
      </w:r>
    </w:p>
    <w:p w:rsidR="00CB045F" w:rsidRDefault="00CB045F" w:rsidP="00CB045F">
      <w:pPr>
        <w:spacing w:line="360" w:lineRule="auto"/>
        <w:ind w:firstLineChars="200" w:firstLine="420"/>
        <w:textAlignment w:val="center"/>
        <w:rPr>
          <w:rFonts w:ascii="宋体" w:eastAsia="宋体" w:hAnsi="宋体" w:cs="宋体"/>
          <w:szCs w:val="21"/>
        </w:rPr>
      </w:pPr>
      <w:r>
        <w:rPr>
          <w:rFonts w:ascii="宋体" w:eastAsia="宋体" w:hAnsi="宋体" w:cs="宋体" w:hint="eastAsia"/>
          <w:szCs w:val="21"/>
        </w:rPr>
        <w:t>B．串联、电磁波</w:t>
      </w:r>
    </w:p>
    <w:p w:rsidR="00CB045F" w:rsidRDefault="00CB045F" w:rsidP="00CB045F">
      <w:pPr>
        <w:spacing w:line="360" w:lineRule="auto"/>
        <w:ind w:firstLineChars="200" w:firstLine="420"/>
        <w:textAlignment w:val="center"/>
        <w:rPr>
          <w:rFonts w:ascii="宋体" w:eastAsia="宋体" w:hAnsi="宋体" w:cs="宋体"/>
          <w:szCs w:val="21"/>
        </w:rPr>
      </w:pPr>
      <w:r>
        <w:rPr>
          <w:rFonts w:ascii="宋体" w:eastAsia="宋体" w:hAnsi="宋体" w:cs="宋体" w:hint="eastAsia"/>
          <w:szCs w:val="21"/>
        </w:rPr>
        <w:t>C．并联、超声波</w:t>
      </w:r>
    </w:p>
    <w:p w:rsidR="00CB045F" w:rsidRDefault="00CB045F" w:rsidP="00CB045F">
      <w:pPr>
        <w:spacing w:line="360" w:lineRule="auto"/>
        <w:ind w:firstLineChars="200" w:firstLine="420"/>
        <w:textAlignment w:val="center"/>
        <w:rPr>
          <w:rFonts w:ascii="宋体" w:eastAsia="宋体" w:hAnsi="宋体" w:cs="宋体"/>
          <w:szCs w:val="21"/>
        </w:rPr>
      </w:pPr>
      <w:r>
        <w:rPr>
          <w:rFonts w:ascii="宋体" w:eastAsia="宋体" w:hAnsi="宋体" w:cs="宋体" w:hint="eastAsia"/>
          <w:szCs w:val="21"/>
        </w:rPr>
        <w:t>D．并联、电磁波</w:t>
      </w:r>
    </w:p>
    <w:p w:rsidR="00CB045F" w:rsidRDefault="00CB045F" w:rsidP="00CB045F">
      <w:pPr>
        <w:spacing w:line="360" w:lineRule="auto"/>
        <w:ind w:firstLineChars="200" w:firstLine="420"/>
        <w:textAlignment w:val="center"/>
        <w:rPr>
          <w:rFonts w:ascii="宋体" w:eastAsia="宋体" w:hAnsi="宋体" w:cs="宋体"/>
          <w:szCs w:val="21"/>
        </w:rPr>
      </w:pPr>
      <w:r>
        <w:rPr>
          <w:rFonts w:ascii="宋体" w:eastAsia="宋体" w:hAnsi="宋体" w:cs="宋体" w:hint="eastAsia"/>
          <w:szCs w:val="21"/>
        </w:rPr>
        <w:t>（2）电磁波在真空中的传播速度为___________m/s。若使用频率为25吉赫兹（GHz）的电磁波进行5G商用的频段试验，其中1GHz=10</w:t>
      </w:r>
      <w:r>
        <w:rPr>
          <w:rFonts w:ascii="宋体" w:eastAsia="宋体" w:hAnsi="宋体" w:cs="宋体" w:hint="eastAsia"/>
          <w:szCs w:val="21"/>
          <w:vertAlign w:val="superscript"/>
        </w:rPr>
        <w:t>9</w:t>
      </w:r>
      <w:r>
        <w:rPr>
          <w:rFonts w:ascii="宋体" w:eastAsia="宋体" w:hAnsi="宋体" w:cs="宋体" w:hint="eastAsia"/>
          <w:szCs w:val="21"/>
        </w:rPr>
        <w:t>Hz，请利用短文中的知识，计算5G商用电磁波的波长为_______ m。</w:t>
      </w:r>
    </w:p>
    <w:p w:rsidR="00CB045F" w:rsidRDefault="00CB045F" w:rsidP="00CB045F">
      <w:pPr>
        <w:spacing w:line="360" w:lineRule="auto"/>
        <w:ind w:firstLineChars="200" w:firstLine="420"/>
        <w:textAlignment w:val="center"/>
        <w:rPr>
          <w:rFonts w:ascii="宋体" w:eastAsia="宋体" w:hAnsi="宋体" w:cs="宋体"/>
          <w:szCs w:val="21"/>
        </w:rPr>
      </w:pPr>
      <w:r>
        <w:rPr>
          <w:rFonts w:ascii="宋体" w:eastAsia="宋体" w:hAnsi="宋体" w:cs="宋体" w:hint="eastAsia"/>
          <w:szCs w:val="21"/>
        </w:rPr>
        <w:t>（3）5G技术高频段传输数据遇到的困难是什么______？</w:t>
      </w:r>
    </w:p>
    <w:p w:rsidR="00CB045F" w:rsidRDefault="00CB045F" w:rsidP="00CB045F">
      <w:pPr>
        <w:spacing w:line="360" w:lineRule="auto"/>
        <w:ind w:firstLineChars="200" w:firstLine="420"/>
        <w:rPr>
          <w:rFonts w:ascii="宋体" w:eastAsia="宋体" w:hAnsi="宋体" w:cs="宋体"/>
          <w:szCs w:val="21"/>
        </w:rPr>
      </w:pPr>
      <w:r>
        <w:rPr>
          <w:rFonts w:ascii="宋体" w:hAnsi="宋体" w:cs="宋体" w:hint="eastAsia"/>
          <w:color w:val="000000" w:themeColor="text1"/>
          <w:szCs w:val="21"/>
        </w:rPr>
        <w:t>15.</w:t>
      </w:r>
      <w:r>
        <w:rPr>
          <w:rFonts w:ascii="宋体" w:eastAsia="宋体" w:hAnsi="宋体" w:cs="宋体" w:hint="eastAsia"/>
          <w:szCs w:val="21"/>
        </w:rPr>
        <w:t>2008年9月27日下午16点40分左右，历史将永远在这一刻定格﹣﹣中国航天员翟志刚顺利打开“神舟七号”飞船轨道舱舱门，在幽蓝色地球的背景下，翟志刚在太空中挥动着一面国旗向全国人民致意，中国人太空出舱的梦想就此实现！</w:t>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noProof/>
          <w:szCs w:val="21"/>
        </w:rPr>
        <w:lastRenderedPageBreak/>
        <w:drawing>
          <wp:inline distT="0" distB="0" distL="114300" distR="114300" wp14:anchorId="4336CE1B" wp14:editId="288DAFF6">
            <wp:extent cx="5067935" cy="1476375"/>
            <wp:effectExtent l="0" t="0" r="18415" b="9525"/>
            <wp:docPr id="44" name="图片 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1975010" name="图片 10" descr=" "/>
                    <pic:cNvPicPr>
                      <a:picLocks noChangeAspect="1"/>
                    </pic:cNvPicPr>
                  </pic:nvPicPr>
                  <pic:blipFill>
                    <a:blip r:embed="rId20"/>
                    <a:stretch>
                      <a:fillRect/>
                    </a:stretch>
                  </pic:blipFill>
                  <pic:spPr>
                    <a:xfrm>
                      <a:off x="0" y="0"/>
                      <a:ext cx="5067935" cy="1476375"/>
                    </a:xfrm>
                    <a:prstGeom prst="rect">
                      <a:avLst/>
                    </a:prstGeom>
                    <a:noFill/>
                    <a:ln>
                      <a:noFill/>
                    </a:ln>
                  </pic:spPr>
                </pic:pic>
              </a:graphicData>
            </a:graphic>
          </wp:inline>
        </w:drawing>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szCs w:val="21"/>
        </w:rPr>
        <w:t>（1）如图为长征二号F型火箭运载着“神七”离地升空的照片，火箭发射架下方建有较大的水池，这是利用水在</w:t>
      </w:r>
      <w:r>
        <w:rPr>
          <w:rFonts w:ascii="宋体" w:eastAsia="宋体" w:hAnsi="宋体" w:cs="宋体" w:hint="eastAsia"/>
          <w:szCs w:val="21"/>
          <w:u w:val="single"/>
        </w:rPr>
        <w:t xml:space="preserve">　   　</w:t>
      </w:r>
      <w:r>
        <w:rPr>
          <w:rFonts w:ascii="宋体" w:eastAsia="宋体" w:hAnsi="宋体" w:cs="宋体" w:hint="eastAsia"/>
          <w:szCs w:val="21"/>
        </w:rPr>
        <w:t>（填物态变化名称）时吸热降温，水池上方出现大量的白色气团，它们是</w:t>
      </w:r>
      <w:r>
        <w:rPr>
          <w:rFonts w:ascii="宋体" w:eastAsia="宋体" w:hAnsi="宋体" w:cs="宋体" w:hint="eastAsia"/>
          <w:szCs w:val="21"/>
          <w:u w:val="single"/>
        </w:rPr>
        <w:t xml:space="preserve">　   　</w:t>
      </w:r>
      <w:r>
        <w:rPr>
          <w:rFonts w:ascii="宋体" w:eastAsia="宋体" w:hAnsi="宋体" w:cs="宋体" w:hint="eastAsia"/>
          <w:szCs w:val="21"/>
        </w:rPr>
        <w:t>形成的。</w:t>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szCs w:val="21"/>
        </w:rPr>
        <w:t>（2）“神七”进入预定轨道后发射了一颗“伴飞小卫星”。“伴飞小卫星”上装有与“嫦娥一号”类似的CCD立体相机，弹射后将摄制中国首张飞船在轨飞行的三维立体外景照片，该照片以太空为背景，展现“神七”高速运行的独特景致。CCD的结构为三层，第一层是“微型镜头”，第二层是“分色滤色片”以及第三层“感光层”。CCD的第二层“分色滤色片”，目前有两种分色方式，一是RGB原色分色法，另一个则是CMYK补色分色法。RGB即三原色分色法，几乎所有人类眼镜可以识别的颜色，都可以通过</w:t>
      </w:r>
      <w:r>
        <w:rPr>
          <w:rFonts w:ascii="宋体" w:eastAsia="宋体" w:hAnsi="宋体" w:cs="宋体" w:hint="eastAsia"/>
          <w:szCs w:val="21"/>
          <w:u w:val="single"/>
        </w:rPr>
        <w:t xml:space="preserve">　   　</w:t>
      </w:r>
      <w:r>
        <w:rPr>
          <w:rFonts w:ascii="宋体" w:eastAsia="宋体" w:hAnsi="宋体" w:cs="宋体" w:hint="eastAsia"/>
          <w:szCs w:val="21"/>
        </w:rPr>
        <w:t>、</w:t>
      </w:r>
      <w:r>
        <w:rPr>
          <w:rFonts w:ascii="宋体" w:eastAsia="宋体" w:hAnsi="宋体" w:cs="宋体" w:hint="eastAsia"/>
          <w:szCs w:val="21"/>
          <w:u w:val="single"/>
        </w:rPr>
        <w:t xml:space="preserve">　   　</w:t>
      </w:r>
      <w:r>
        <w:rPr>
          <w:rFonts w:ascii="宋体" w:eastAsia="宋体" w:hAnsi="宋体" w:cs="宋体" w:hint="eastAsia"/>
          <w:szCs w:val="21"/>
        </w:rPr>
        <w:t>、</w:t>
      </w:r>
      <w:r>
        <w:rPr>
          <w:rFonts w:ascii="宋体" w:eastAsia="宋体" w:hAnsi="宋体" w:cs="宋体" w:hint="eastAsia"/>
          <w:szCs w:val="21"/>
          <w:u w:val="single"/>
        </w:rPr>
        <w:t xml:space="preserve">　   　</w:t>
      </w:r>
      <w:r>
        <w:rPr>
          <w:rFonts w:ascii="宋体" w:eastAsia="宋体" w:hAnsi="宋体" w:cs="宋体" w:hint="eastAsia"/>
          <w:szCs w:val="21"/>
        </w:rPr>
        <w:t>光的三原色来组成。</w:t>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szCs w:val="21"/>
        </w:rPr>
        <w:t>（3）为“神七”的正常工作提供能量，飞船两侧装有太阳能电池板，太阳能可以将电池板可以将</w:t>
      </w:r>
      <w:r>
        <w:rPr>
          <w:rFonts w:ascii="宋体" w:eastAsia="宋体" w:hAnsi="宋体" w:cs="宋体" w:hint="eastAsia"/>
          <w:szCs w:val="21"/>
          <w:u w:val="single"/>
        </w:rPr>
        <w:t xml:space="preserve">　   　</w:t>
      </w:r>
      <w:r>
        <w:rPr>
          <w:rFonts w:ascii="宋体" w:eastAsia="宋体" w:hAnsi="宋体" w:cs="宋体" w:hint="eastAsia"/>
          <w:szCs w:val="21"/>
        </w:rPr>
        <w:t>能转化为</w:t>
      </w:r>
      <w:r>
        <w:rPr>
          <w:rFonts w:ascii="宋体" w:eastAsia="宋体" w:hAnsi="宋体" w:cs="宋体" w:hint="eastAsia"/>
          <w:szCs w:val="21"/>
          <w:u w:val="single"/>
        </w:rPr>
        <w:t xml:space="preserve">　   　</w:t>
      </w:r>
      <w:r>
        <w:rPr>
          <w:rFonts w:ascii="宋体" w:eastAsia="宋体" w:hAnsi="宋体" w:cs="宋体" w:hint="eastAsia"/>
          <w:szCs w:val="21"/>
        </w:rPr>
        <w:t>能。</w:t>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szCs w:val="21"/>
        </w:rPr>
        <w:t>（4）在太空环境下，以下哪个事情不能像在地面上一样正常进行</w:t>
      </w:r>
      <w:r>
        <w:rPr>
          <w:rFonts w:ascii="宋体" w:eastAsia="宋体" w:hAnsi="宋体" w:cs="宋体" w:hint="eastAsia"/>
          <w:szCs w:val="21"/>
          <w:u w:val="single"/>
        </w:rPr>
        <w:t xml:space="preserve">　   　</w:t>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szCs w:val="21"/>
        </w:rPr>
        <w:t>A．用刻度尺测长度  B．用放大镜看物体  C．用平面镜改变光  D．举行露天大型演唱会。</w:t>
      </w:r>
    </w:p>
    <w:p w:rsidR="00CB045F" w:rsidRDefault="00CB045F" w:rsidP="00CB045F">
      <w:pPr>
        <w:spacing w:line="360" w:lineRule="auto"/>
        <w:ind w:firstLineChars="200" w:firstLine="420"/>
        <w:rPr>
          <w:rFonts w:ascii="宋体" w:eastAsia="宋体" w:hAnsi="宋体" w:cs="宋体"/>
          <w:szCs w:val="21"/>
        </w:rPr>
      </w:pPr>
      <w:r>
        <w:rPr>
          <w:rFonts w:ascii="宋体" w:hAnsi="宋体" w:cs="宋体" w:hint="eastAsia"/>
          <w:szCs w:val="21"/>
        </w:rPr>
        <w:t>16</w:t>
      </w:r>
      <w:r>
        <w:rPr>
          <w:rFonts w:ascii="宋体" w:eastAsia="宋体" w:hAnsi="宋体" w:cs="宋体" w:hint="eastAsia"/>
          <w:szCs w:val="21"/>
        </w:rPr>
        <w:t>．阅读短文，回答下列问题：纯电动公交车</w:t>
      </w:r>
      <w:r>
        <w:rPr>
          <w:rFonts w:ascii="宋体" w:hAnsi="宋体" w:cs="宋体" w:hint="eastAsia"/>
          <w:szCs w:val="21"/>
        </w:rPr>
        <w:t>。</w:t>
      </w:r>
    </w:p>
    <w:p w:rsidR="00CB045F" w:rsidRDefault="00CB045F" w:rsidP="00CB045F">
      <w:pPr>
        <w:spacing w:line="360" w:lineRule="auto"/>
        <w:ind w:firstLineChars="200" w:firstLine="420"/>
        <w:jc w:val="center"/>
        <w:rPr>
          <w:rFonts w:ascii="宋体" w:eastAsia="宋体" w:hAnsi="宋体" w:cs="宋体"/>
          <w:szCs w:val="21"/>
        </w:rPr>
      </w:pPr>
      <w:r>
        <w:rPr>
          <w:rFonts w:ascii="宋体" w:eastAsia="宋体" w:hAnsi="宋体" w:cs="宋体" w:hint="eastAsia"/>
          <w:noProof/>
          <w:szCs w:val="21"/>
        </w:rPr>
        <w:drawing>
          <wp:inline distT="0" distB="0" distL="114300" distR="114300" wp14:anchorId="5EA43526" wp14:editId="5C97E944">
            <wp:extent cx="2893060" cy="1155065"/>
            <wp:effectExtent l="0" t="0" r="2540" b="6985"/>
            <wp:docPr id="45" name="图片 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278527" name="图片 11" descr=" "/>
                    <pic:cNvPicPr>
                      <a:picLocks noChangeAspect="1"/>
                    </pic:cNvPicPr>
                  </pic:nvPicPr>
                  <pic:blipFill>
                    <a:blip r:embed="rId21"/>
                    <a:stretch>
                      <a:fillRect/>
                    </a:stretch>
                  </pic:blipFill>
                  <pic:spPr>
                    <a:xfrm>
                      <a:off x="0" y="0"/>
                      <a:ext cx="2893060" cy="1155065"/>
                    </a:xfrm>
                    <a:prstGeom prst="rect">
                      <a:avLst/>
                    </a:prstGeom>
                    <a:noFill/>
                    <a:ln>
                      <a:noFill/>
                    </a:ln>
                  </pic:spPr>
                </pic:pic>
              </a:graphicData>
            </a:graphic>
          </wp:inline>
        </w:drawing>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szCs w:val="21"/>
        </w:rPr>
        <w:t>在珠海市区行驶的纯电动公交车，噪音小，行驶稳定性高，并且实现零排放。它采用的</w:t>
      </w:r>
      <w:r>
        <w:rPr>
          <w:rFonts w:ascii="宋体" w:eastAsia="宋体" w:hAnsi="宋体" w:cs="宋体" w:hint="eastAsia"/>
          <w:szCs w:val="21"/>
        </w:rPr>
        <w:lastRenderedPageBreak/>
        <w:t>电池是目前国内外最先进的钛酸锂电池。具有高安全性、长寿命和快速充电等优点。电池组标明电压556V，容量为140A•h，快速充满电时大约需要8至10分钟，续行里程约在五、六十公里。</w:t>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szCs w:val="21"/>
        </w:rPr>
        <w:t>纯电动公文车采用额定功率为90KW的交流异步电动机驱动，电动机的两个基本组成部分为定子（固定部分）和转子（旋转部分），定子和转子都有多组由漆包线绕制的线圈组成，如图1和图2所示。该电动机利用了一种电磁驱动原理，原理示意图如图3所示。蹄形轻磁铁和闭合矩形导体线框</w:t>
      </w:r>
      <w:proofErr w:type="spellStart"/>
      <w:r>
        <w:rPr>
          <w:rFonts w:ascii="宋体" w:eastAsia="宋体" w:hAnsi="宋体" w:cs="宋体" w:hint="eastAsia"/>
          <w:szCs w:val="21"/>
        </w:rPr>
        <w:t>abcd</w:t>
      </w:r>
      <w:proofErr w:type="spellEnd"/>
      <w:r>
        <w:rPr>
          <w:rFonts w:ascii="宋体" w:eastAsia="宋体" w:hAnsi="宋体" w:cs="宋体" w:hint="eastAsia"/>
          <w:szCs w:val="21"/>
        </w:rPr>
        <w:t>均可绕竖直轴转动，当磁铁持续朝同一方向旋转时，磁铁周围的磁场也随之旋转，磁场与闭合的线框发生相对运动，使得线框在其内部产生电流，电流又使线框受到力的作用，于是线框就沿磁铁的旋转方向持续转动起来，这就是异步电动机的基本原理，实际工作过程中。公交车先把电池的直流电通过变頻器变成交流电。周期性变化的电流通过电动机定子的线圈，就会产生周期性变化的旋转的磁场。然后驱动电动机的转子沿磁场旋转方向持续转动，并通过传动装罝带动车轮转起来，改变定子中交流电的频率，可以改变转子旋转的快馒，从而达到变速的目的。</w:t>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szCs w:val="21"/>
        </w:rPr>
        <w:t>（1）定子的绕组由多匝线圈组成，目的是</w:t>
      </w:r>
      <w:r>
        <w:rPr>
          <w:rFonts w:ascii="宋体" w:eastAsia="宋体" w:hAnsi="宋体" w:cs="宋体" w:hint="eastAsia"/>
          <w:szCs w:val="21"/>
          <w:u w:val="single"/>
        </w:rPr>
        <w:t xml:space="preserve">　   　</w:t>
      </w:r>
      <w:r>
        <w:rPr>
          <w:rFonts w:ascii="宋体" w:eastAsia="宋体" w:hAnsi="宋体" w:cs="宋体" w:hint="eastAsia"/>
          <w:szCs w:val="21"/>
        </w:rPr>
        <w:t>；定子应用的原理与下列装置中</w:t>
      </w:r>
      <w:r>
        <w:rPr>
          <w:rFonts w:ascii="宋体" w:eastAsia="宋体" w:hAnsi="宋体" w:cs="宋体" w:hint="eastAsia"/>
          <w:szCs w:val="21"/>
          <w:u w:val="single"/>
        </w:rPr>
        <w:t xml:space="preserve">　   　</w:t>
      </w:r>
      <w:r>
        <w:rPr>
          <w:rFonts w:ascii="宋体" w:eastAsia="宋体" w:hAnsi="宋体" w:cs="宋体" w:hint="eastAsia"/>
          <w:szCs w:val="21"/>
        </w:rPr>
        <w:t>图涉及的原理相同。</w:t>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noProof/>
          <w:szCs w:val="21"/>
        </w:rPr>
        <w:drawing>
          <wp:inline distT="0" distB="0" distL="114300" distR="114300" wp14:anchorId="4ADCB636" wp14:editId="10470DA9">
            <wp:extent cx="4324985" cy="1152525"/>
            <wp:effectExtent l="0" t="0" r="18415" b="9525"/>
            <wp:docPr id="46" name="图片 1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2245328" name="图片 12" descr=" "/>
                    <pic:cNvPicPr>
                      <a:picLocks noChangeAspect="1"/>
                    </pic:cNvPicPr>
                  </pic:nvPicPr>
                  <pic:blipFill>
                    <a:blip r:embed="rId22"/>
                    <a:stretch>
                      <a:fillRect/>
                    </a:stretch>
                  </pic:blipFill>
                  <pic:spPr>
                    <a:xfrm>
                      <a:off x="0" y="0"/>
                      <a:ext cx="4324985" cy="1152525"/>
                    </a:xfrm>
                    <a:prstGeom prst="rect">
                      <a:avLst/>
                    </a:prstGeom>
                    <a:noFill/>
                    <a:ln>
                      <a:noFill/>
                    </a:ln>
                  </pic:spPr>
                </pic:pic>
              </a:graphicData>
            </a:graphic>
          </wp:inline>
        </w:drawing>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szCs w:val="21"/>
        </w:rPr>
        <w:t>（2）若增大通过定子线圈中交流电的频率，公交车行驶的速度将</w:t>
      </w:r>
      <w:r>
        <w:rPr>
          <w:rFonts w:ascii="宋体" w:eastAsia="宋体" w:hAnsi="宋体" w:cs="宋体" w:hint="eastAsia"/>
          <w:szCs w:val="21"/>
          <w:u w:val="single"/>
        </w:rPr>
        <w:t xml:space="preserve">　   　</w:t>
      </w:r>
      <w:r>
        <w:rPr>
          <w:rFonts w:ascii="宋体" w:eastAsia="宋体" w:hAnsi="宋体" w:cs="宋体" w:hint="eastAsia"/>
          <w:szCs w:val="21"/>
        </w:rPr>
        <w:t>（选填“增大”、“不变”或“减小”）。</w:t>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szCs w:val="21"/>
        </w:rPr>
        <w:t>（3）公交车上安装“非接触式”IC卡读写器。可以读取公交IC卡中的信息。IC卡内置有铜线圈、芯片、天线，当卡靠近读写器时。读写器产生的磁场会使卡内产生瞬时电流，IC卡再将信息通过内置天线发送给读写器，刷卡过程是通过</w:t>
      </w:r>
      <w:r>
        <w:rPr>
          <w:rFonts w:ascii="宋体" w:eastAsia="宋体" w:hAnsi="宋体" w:cs="宋体" w:hint="eastAsia"/>
          <w:szCs w:val="21"/>
          <w:u w:val="single"/>
        </w:rPr>
        <w:t xml:space="preserve">　   　</w:t>
      </w:r>
      <w:r>
        <w:rPr>
          <w:rFonts w:ascii="宋体" w:eastAsia="宋体" w:hAnsi="宋体" w:cs="宋体" w:hint="eastAsia"/>
          <w:szCs w:val="21"/>
        </w:rPr>
        <w:t>传递信息的。刷卡过程中</w:t>
      </w:r>
      <w:r>
        <w:rPr>
          <w:rFonts w:ascii="宋体" w:eastAsia="宋体" w:hAnsi="宋体" w:cs="宋体" w:hint="eastAsia"/>
          <w:szCs w:val="21"/>
          <w:u w:val="single"/>
        </w:rPr>
        <w:t xml:space="preserve">　   　</w:t>
      </w:r>
      <w:r>
        <w:rPr>
          <w:rFonts w:ascii="宋体" w:eastAsia="宋体" w:hAnsi="宋体" w:cs="宋体" w:hint="eastAsia"/>
          <w:szCs w:val="21"/>
        </w:rPr>
        <w:t>能转化为</w:t>
      </w:r>
      <w:r>
        <w:rPr>
          <w:rFonts w:ascii="宋体" w:eastAsia="宋体" w:hAnsi="宋体" w:cs="宋体" w:hint="eastAsia"/>
          <w:szCs w:val="21"/>
          <w:u w:val="single"/>
        </w:rPr>
        <w:t xml:space="preserve">　   　</w:t>
      </w:r>
      <w:r>
        <w:rPr>
          <w:rFonts w:ascii="宋体" w:eastAsia="宋体" w:hAnsi="宋体" w:cs="宋体" w:hint="eastAsia"/>
          <w:szCs w:val="21"/>
        </w:rPr>
        <w:t>能。</w:t>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szCs w:val="21"/>
        </w:rPr>
        <w:t>（4）钛酸锂电池充满电时可以储存的电能为</w:t>
      </w:r>
      <w:r>
        <w:rPr>
          <w:rFonts w:ascii="宋体" w:eastAsia="宋体" w:hAnsi="宋体" w:cs="宋体" w:hint="eastAsia"/>
          <w:szCs w:val="21"/>
          <w:u w:val="single"/>
        </w:rPr>
        <w:t xml:space="preserve">　   　</w:t>
      </w:r>
      <w:r>
        <w:rPr>
          <w:rFonts w:ascii="宋体" w:eastAsia="宋体" w:hAnsi="宋体" w:cs="宋体" w:hint="eastAsia"/>
          <w:szCs w:val="21"/>
        </w:rPr>
        <w:t>kW•h。</w:t>
      </w:r>
    </w:p>
    <w:p w:rsidR="00CB045F" w:rsidRDefault="00CB045F" w:rsidP="00CB045F">
      <w:pPr>
        <w:spacing w:line="360" w:lineRule="auto"/>
        <w:ind w:firstLineChars="200" w:firstLine="562"/>
        <w:jc w:val="center"/>
        <w:rPr>
          <w:rFonts w:ascii="宋体" w:eastAsia="宋体" w:hAnsi="宋体" w:cs="宋体"/>
          <w:b/>
          <w:bCs/>
          <w:color w:val="000000" w:themeColor="text1"/>
          <w:sz w:val="28"/>
          <w:szCs w:val="28"/>
        </w:rPr>
      </w:pPr>
      <w:r>
        <w:rPr>
          <w:rFonts w:ascii="宋体" w:eastAsia="宋体" w:hAnsi="宋体" w:cs="宋体" w:hint="eastAsia"/>
          <w:b/>
          <w:bCs/>
          <w:color w:val="000000" w:themeColor="text1"/>
          <w:sz w:val="28"/>
          <w:szCs w:val="28"/>
        </w:rPr>
        <w:lastRenderedPageBreak/>
        <w:t>第二部分  提高练习</w:t>
      </w:r>
    </w:p>
    <w:p w:rsidR="00CB045F" w:rsidRDefault="00CB045F" w:rsidP="00CB045F">
      <w:pPr>
        <w:spacing w:line="360" w:lineRule="auto"/>
        <w:ind w:firstLineChars="200" w:firstLine="422"/>
        <w:jc w:val="left"/>
        <w:textAlignment w:val="center"/>
        <w:rPr>
          <w:rFonts w:ascii="宋体" w:eastAsia="宋体" w:hAnsi="宋体" w:cs="宋体"/>
          <w:b/>
          <w:bCs/>
          <w:szCs w:val="21"/>
        </w:rPr>
      </w:pPr>
      <w:r>
        <w:rPr>
          <w:rFonts w:ascii="宋体" w:eastAsia="宋体" w:hAnsi="宋体" w:cs="宋体" w:hint="eastAsia"/>
          <w:b/>
          <w:bCs/>
          <w:szCs w:val="21"/>
        </w:rPr>
        <w:t>一、物理学史问题</w:t>
      </w:r>
    </w:p>
    <w:p w:rsidR="00CB045F" w:rsidRDefault="00CB045F" w:rsidP="00CB045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b/>
          <w:bCs/>
          <w:szCs w:val="21"/>
        </w:rPr>
        <w:t>（2020·赤峰）</w:t>
      </w:r>
      <w:r>
        <w:rPr>
          <w:rFonts w:ascii="宋体" w:eastAsia="宋体" w:hAnsi="宋体" w:cs="宋体" w:hint="eastAsia"/>
          <w:szCs w:val="21"/>
        </w:rPr>
        <w:t>电磁感应现象是物理学史上重大的发现之一，发现这一现象的物理学家是（  ）。</w:t>
      </w:r>
    </w:p>
    <w:p w:rsidR="00CB045F" w:rsidRDefault="00CB045F" w:rsidP="00CB045F">
      <w:pPr>
        <w:tabs>
          <w:tab w:val="left" w:pos="4873"/>
        </w:tabs>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 xml:space="preserve">A. 牛顿   B. 法拉第   C. </w:t>
      </w:r>
      <w:proofErr w:type="gramStart"/>
      <w:r>
        <w:rPr>
          <w:rFonts w:ascii="宋体" w:eastAsia="宋体" w:hAnsi="宋体" w:cs="宋体" w:hint="eastAsia"/>
          <w:szCs w:val="21"/>
        </w:rPr>
        <w:t>欧姆  D</w:t>
      </w:r>
      <w:proofErr w:type="gramEnd"/>
      <w:r>
        <w:rPr>
          <w:rFonts w:ascii="宋体" w:eastAsia="宋体" w:hAnsi="宋体" w:cs="宋体" w:hint="eastAsia"/>
          <w:szCs w:val="21"/>
        </w:rPr>
        <w:t>. 焦耳</w:t>
      </w:r>
    </w:p>
    <w:p w:rsidR="00CB045F" w:rsidRDefault="00CB045F" w:rsidP="00CB045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b/>
          <w:bCs/>
          <w:szCs w:val="21"/>
        </w:rPr>
        <w:t>（2020·随州）</w:t>
      </w:r>
      <w:r>
        <w:rPr>
          <w:rFonts w:ascii="宋体" w:eastAsia="宋体" w:hAnsi="宋体" w:cs="宋体" w:hint="eastAsia"/>
          <w:szCs w:val="21"/>
        </w:rPr>
        <w:t>在人类科学发展的历史中，很多科学家作出过巨大的贡献。以下有关说法中不正确的是（　　）。</w:t>
      </w:r>
    </w:p>
    <w:p w:rsidR="00CB045F" w:rsidRDefault="00CB045F" w:rsidP="00CB045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A. 牛顿发现了万有引力定律，才有了今天的通信卫星；</w:t>
      </w:r>
    </w:p>
    <w:p w:rsidR="00CB045F" w:rsidRDefault="00CB045F" w:rsidP="00CB045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B. 法拉第发现了电磁感应现象，才有了今天人类对电的大规模应用；</w:t>
      </w:r>
    </w:p>
    <w:p w:rsidR="00CB045F" w:rsidRDefault="00CB045F" w:rsidP="00CB045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C. 焦耳最先精确地确定了电流产生的热量与电流、电阻、通电时间之间的关系，我们据此可以解释使用大功率电器时导线发热的原因；</w:t>
      </w:r>
    </w:p>
    <w:p w:rsidR="00CB045F" w:rsidRDefault="00CB045F" w:rsidP="00CB045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D. 托里拆利通过实验测出了大气压强的数值，大气压的数值总是等于1.013×10</w:t>
      </w:r>
      <w:r>
        <w:rPr>
          <w:rFonts w:ascii="宋体" w:eastAsia="宋体" w:hAnsi="宋体" w:cs="宋体" w:hint="eastAsia"/>
          <w:szCs w:val="21"/>
          <w:vertAlign w:val="superscript"/>
        </w:rPr>
        <w:t>5</w:t>
      </w:r>
      <w:r>
        <w:rPr>
          <w:rFonts w:ascii="宋体" w:eastAsia="宋体" w:hAnsi="宋体" w:cs="宋体" w:hint="eastAsia"/>
          <w:szCs w:val="21"/>
        </w:rPr>
        <w:t>Pa</w:t>
      </w:r>
    </w:p>
    <w:p w:rsidR="00CB045F" w:rsidRDefault="00CB045F" w:rsidP="00CB045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b/>
          <w:bCs/>
          <w:szCs w:val="21"/>
        </w:rPr>
        <w:t>（2020·宜昌）</w:t>
      </w:r>
      <w:r>
        <w:rPr>
          <w:rFonts w:ascii="宋体" w:eastAsia="宋体" w:hAnsi="宋体" w:cs="宋体" w:hint="eastAsia"/>
          <w:szCs w:val="21"/>
        </w:rPr>
        <w:t>世界上第一个发现电与磁之间联系的物理学家是（  ）。</w:t>
      </w:r>
    </w:p>
    <w:p w:rsidR="00CB045F" w:rsidRDefault="00CB045F" w:rsidP="00CB045F">
      <w:pPr>
        <w:tabs>
          <w:tab w:val="left" w:pos="2436"/>
          <w:tab w:val="left" w:pos="4873"/>
          <w:tab w:val="left" w:pos="7309"/>
        </w:tabs>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A. 欧姆</w:t>
      </w:r>
      <w:r>
        <w:rPr>
          <w:rFonts w:ascii="宋体" w:eastAsia="宋体" w:hAnsi="宋体" w:cs="宋体" w:hint="eastAsia"/>
          <w:szCs w:val="21"/>
        </w:rPr>
        <w:tab/>
        <w:t>B. 焦耳</w:t>
      </w:r>
      <w:r>
        <w:rPr>
          <w:rFonts w:ascii="宋体" w:eastAsia="宋体" w:hAnsi="宋体" w:cs="宋体" w:hint="eastAsia"/>
          <w:szCs w:val="21"/>
        </w:rPr>
        <w:tab/>
        <w:t>C. 奥斯特</w:t>
      </w:r>
      <w:r>
        <w:rPr>
          <w:rFonts w:ascii="宋体" w:eastAsia="宋体" w:hAnsi="宋体" w:cs="宋体" w:hint="eastAsia"/>
          <w:szCs w:val="21"/>
        </w:rPr>
        <w:tab/>
        <w:t>D. 法拉第</w:t>
      </w:r>
    </w:p>
    <w:p w:rsidR="00CB045F" w:rsidRDefault="00CB045F" w:rsidP="00CB045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b/>
          <w:bCs/>
          <w:szCs w:val="21"/>
        </w:rPr>
        <w:t>（2020·威海）</w:t>
      </w:r>
      <w:r>
        <w:rPr>
          <w:rFonts w:ascii="宋体" w:eastAsia="宋体" w:hAnsi="宋体" w:cs="宋体" w:hint="eastAsia"/>
          <w:szCs w:val="21"/>
        </w:rPr>
        <w:t>世界上第一个发现电与磁之间联系的科学家是（　　）。</w:t>
      </w:r>
    </w:p>
    <w:p w:rsidR="00CB045F" w:rsidRDefault="00CB045F" w:rsidP="00CB045F">
      <w:pPr>
        <w:tabs>
          <w:tab w:val="left" w:pos="2436"/>
          <w:tab w:val="left" w:pos="4873"/>
          <w:tab w:val="left" w:pos="7309"/>
        </w:tabs>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A. 安培</w:t>
      </w:r>
      <w:r>
        <w:rPr>
          <w:rFonts w:ascii="宋体" w:eastAsia="宋体" w:hAnsi="宋体" w:cs="宋体" w:hint="eastAsia"/>
          <w:szCs w:val="21"/>
        </w:rPr>
        <w:tab/>
        <w:t>B. 奥斯特</w:t>
      </w:r>
      <w:r>
        <w:rPr>
          <w:rFonts w:ascii="宋体" w:eastAsia="宋体" w:hAnsi="宋体" w:cs="宋体" w:hint="eastAsia"/>
          <w:szCs w:val="21"/>
        </w:rPr>
        <w:tab/>
        <w:t>C. 法拉第</w:t>
      </w:r>
      <w:r>
        <w:rPr>
          <w:rFonts w:ascii="宋体" w:eastAsia="宋体" w:hAnsi="宋体" w:cs="宋体" w:hint="eastAsia"/>
          <w:szCs w:val="21"/>
        </w:rPr>
        <w:tab/>
        <w:t>D. 伏特</w:t>
      </w:r>
    </w:p>
    <w:p w:rsidR="00CB045F" w:rsidRDefault="00CB045F" w:rsidP="00CB045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b/>
          <w:bCs/>
          <w:szCs w:val="21"/>
        </w:rPr>
        <w:t>（2020·潍坊）</w:t>
      </w:r>
      <w:r>
        <w:rPr>
          <w:rFonts w:ascii="宋体" w:eastAsia="宋体" w:hAnsi="宋体" w:cs="宋体" w:hint="eastAsia"/>
          <w:szCs w:val="21"/>
        </w:rPr>
        <w:t>首先发现杠杆原理的是（　　）。</w:t>
      </w:r>
    </w:p>
    <w:p w:rsidR="00CB045F" w:rsidRDefault="00CB045F" w:rsidP="00CB045F">
      <w:pPr>
        <w:tabs>
          <w:tab w:val="left" w:pos="2436"/>
          <w:tab w:val="left" w:pos="4873"/>
          <w:tab w:val="left" w:pos="7309"/>
        </w:tabs>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A. 阿基米德</w:t>
      </w:r>
      <w:r>
        <w:rPr>
          <w:rFonts w:ascii="宋体" w:eastAsia="宋体" w:hAnsi="宋体" w:cs="宋体" w:hint="eastAsia"/>
          <w:szCs w:val="21"/>
        </w:rPr>
        <w:tab/>
        <w:t>B. 牛顿</w:t>
      </w:r>
      <w:r>
        <w:rPr>
          <w:rFonts w:ascii="宋体" w:eastAsia="宋体" w:hAnsi="宋体" w:cs="宋体" w:hint="eastAsia"/>
          <w:szCs w:val="21"/>
        </w:rPr>
        <w:tab/>
        <w:t>C. 帕斯卡</w:t>
      </w:r>
      <w:r>
        <w:rPr>
          <w:rFonts w:ascii="宋体" w:eastAsia="宋体" w:hAnsi="宋体" w:cs="宋体" w:hint="eastAsia"/>
          <w:szCs w:val="21"/>
        </w:rPr>
        <w:tab/>
        <w:t>D. 焦耳</w:t>
      </w:r>
    </w:p>
    <w:p w:rsidR="00CB045F" w:rsidRDefault="00CB045F" w:rsidP="00CB045F">
      <w:pPr>
        <w:adjustRightInd w:val="0"/>
        <w:snapToGrid w:val="0"/>
        <w:spacing w:line="360" w:lineRule="auto"/>
        <w:ind w:firstLineChars="200" w:firstLine="420"/>
        <w:rPr>
          <w:rFonts w:ascii="宋体" w:eastAsia="宋体" w:hAnsi="宋体" w:cs="宋体"/>
          <w:bCs/>
          <w:szCs w:val="21"/>
        </w:rPr>
      </w:pPr>
      <w:r>
        <w:rPr>
          <w:rFonts w:ascii="宋体" w:eastAsia="宋体" w:hAnsi="宋体" w:cs="宋体" w:hint="eastAsia"/>
          <w:bCs/>
          <w:szCs w:val="21"/>
        </w:rPr>
        <w:t>6．</w:t>
      </w:r>
      <w:r>
        <w:rPr>
          <w:rFonts w:ascii="宋体" w:eastAsia="宋体" w:hAnsi="宋体" w:cs="宋体" w:hint="eastAsia"/>
          <w:b/>
          <w:szCs w:val="21"/>
        </w:rPr>
        <w:t>（2020·菏泽）</w:t>
      </w:r>
      <w:r>
        <w:rPr>
          <w:rFonts w:ascii="宋体" w:eastAsia="宋体" w:hAnsi="宋体" w:cs="宋体" w:hint="eastAsia"/>
          <w:bCs/>
          <w:szCs w:val="21"/>
        </w:rPr>
        <w:t>最先精确地确定了导体产生的热量与电流、电阻和通电时间的关系的科学家是（　　）。</w:t>
      </w:r>
    </w:p>
    <w:p w:rsidR="00CB045F" w:rsidRDefault="00CB045F" w:rsidP="00CB045F">
      <w:pPr>
        <w:adjustRightInd w:val="0"/>
        <w:snapToGrid w:val="0"/>
        <w:spacing w:line="360" w:lineRule="auto"/>
        <w:ind w:firstLineChars="200" w:firstLine="420"/>
        <w:jc w:val="left"/>
        <w:rPr>
          <w:rFonts w:ascii="宋体" w:eastAsia="宋体" w:hAnsi="宋体" w:cs="宋体"/>
          <w:bCs/>
          <w:szCs w:val="21"/>
        </w:rPr>
      </w:pPr>
      <w:r>
        <w:rPr>
          <w:rFonts w:ascii="宋体" w:eastAsia="宋体" w:hAnsi="宋体" w:cs="宋体" w:hint="eastAsia"/>
          <w:bCs/>
          <w:szCs w:val="21"/>
        </w:rPr>
        <w:t>A．安培</w:t>
      </w:r>
      <w:r>
        <w:rPr>
          <w:rFonts w:ascii="宋体" w:eastAsia="宋体" w:hAnsi="宋体" w:cs="宋体" w:hint="eastAsia"/>
          <w:bCs/>
          <w:szCs w:val="21"/>
        </w:rPr>
        <w:tab/>
      </w:r>
      <w:r>
        <w:rPr>
          <w:rFonts w:ascii="宋体" w:eastAsia="宋体" w:hAnsi="宋体" w:cs="宋体" w:hint="eastAsia"/>
          <w:bCs/>
          <w:szCs w:val="21"/>
        </w:rPr>
        <w:tab/>
      </w:r>
      <w:r>
        <w:rPr>
          <w:rFonts w:ascii="宋体" w:eastAsia="宋体" w:hAnsi="宋体" w:cs="宋体" w:hint="eastAsia"/>
          <w:bCs/>
          <w:szCs w:val="21"/>
        </w:rPr>
        <w:tab/>
      </w:r>
      <w:r>
        <w:rPr>
          <w:rFonts w:ascii="宋体" w:eastAsia="宋体" w:hAnsi="宋体" w:cs="宋体" w:hint="eastAsia"/>
          <w:bCs/>
          <w:szCs w:val="21"/>
        </w:rPr>
        <w:tab/>
        <w:t>B．伏特</w:t>
      </w:r>
      <w:r>
        <w:rPr>
          <w:rFonts w:ascii="宋体" w:eastAsia="宋体" w:hAnsi="宋体" w:cs="宋体" w:hint="eastAsia"/>
          <w:bCs/>
          <w:szCs w:val="21"/>
        </w:rPr>
        <w:tab/>
      </w:r>
      <w:r>
        <w:rPr>
          <w:rFonts w:ascii="宋体" w:eastAsia="宋体" w:hAnsi="宋体" w:cs="宋体" w:hint="eastAsia"/>
          <w:bCs/>
          <w:szCs w:val="21"/>
        </w:rPr>
        <w:tab/>
      </w:r>
      <w:r>
        <w:rPr>
          <w:rFonts w:ascii="宋体" w:eastAsia="宋体" w:hAnsi="宋体" w:cs="宋体" w:hint="eastAsia"/>
          <w:bCs/>
          <w:szCs w:val="21"/>
        </w:rPr>
        <w:tab/>
      </w:r>
      <w:r>
        <w:rPr>
          <w:rFonts w:ascii="宋体" w:eastAsia="宋体" w:hAnsi="宋体" w:cs="宋体" w:hint="eastAsia"/>
          <w:bCs/>
          <w:szCs w:val="21"/>
        </w:rPr>
        <w:tab/>
        <w:t>C．奥斯特</w:t>
      </w:r>
      <w:r>
        <w:rPr>
          <w:rFonts w:ascii="宋体" w:eastAsia="宋体" w:hAnsi="宋体" w:cs="宋体" w:hint="eastAsia"/>
          <w:bCs/>
          <w:szCs w:val="21"/>
        </w:rPr>
        <w:tab/>
      </w:r>
      <w:r>
        <w:rPr>
          <w:rFonts w:ascii="宋体" w:eastAsia="宋体" w:hAnsi="宋体" w:cs="宋体" w:hint="eastAsia"/>
          <w:bCs/>
          <w:szCs w:val="21"/>
        </w:rPr>
        <w:tab/>
      </w:r>
      <w:r>
        <w:rPr>
          <w:rFonts w:ascii="宋体" w:eastAsia="宋体" w:hAnsi="宋体" w:cs="宋体" w:hint="eastAsia"/>
          <w:bCs/>
          <w:szCs w:val="21"/>
        </w:rPr>
        <w:tab/>
        <w:t>D．焦耳</w:t>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szCs w:val="21"/>
        </w:rPr>
        <w:t>7．</w:t>
      </w:r>
      <w:r>
        <w:rPr>
          <w:rFonts w:ascii="宋体" w:eastAsia="宋体" w:hAnsi="宋体" w:cs="宋体" w:hint="eastAsia"/>
          <w:b/>
          <w:bCs/>
          <w:szCs w:val="21"/>
        </w:rPr>
        <w:t>（2020·凉山）</w:t>
      </w:r>
      <w:r>
        <w:rPr>
          <w:rFonts w:ascii="宋体" w:eastAsia="宋体" w:hAnsi="宋体" w:cs="宋体" w:hint="eastAsia"/>
          <w:szCs w:val="21"/>
        </w:rPr>
        <w:t>下列科学家与其研究成果对应正确的是（　　）。</w:t>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A．托里拆利﹣﹣最早证明大气压的存在；</w:t>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szCs w:val="21"/>
        </w:rPr>
        <w:t>B．奥斯特﹣﹣发现了电磁感应现象；</w:t>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szCs w:val="21"/>
        </w:rPr>
        <w:t>C．法拉第﹣﹣最早发现电流的磁效应；</w:t>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szCs w:val="21"/>
        </w:rPr>
        <w:t>D．沈括﹣﹣最早发现磁偏角</w:t>
      </w:r>
    </w:p>
    <w:p w:rsidR="00CB045F" w:rsidRDefault="00CB045F" w:rsidP="00CB045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8.</w:t>
      </w:r>
      <w:r>
        <w:rPr>
          <w:rFonts w:ascii="宋体" w:eastAsia="宋体" w:hAnsi="宋体" w:cs="宋体" w:hint="eastAsia"/>
          <w:b/>
          <w:bCs/>
          <w:szCs w:val="21"/>
        </w:rPr>
        <w:t>（2020·福建）</w:t>
      </w:r>
      <w:r>
        <w:rPr>
          <w:rFonts w:ascii="宋体" w:eastAsia="宋体" w:hAnsi="宋体" w:cs="宋体" w:hint="eastAsia"/>
          <w:szCs w:val="21"/>
        </w:rPr>
        <w:t>物理学中以欧姆为单位的物理量是（　　）。</w:t>
      </w:r>
    </w:p>
    <w:p w:rsidR="00CB045F" w:rsidRDefault="00CB045F" w:rsidP="00CB045F">
      <w:pPr>
        <w:tabs>
          <w:tab w:val="left" w:pos="2436"/>
          <w:tab w:val="left" w:pos="4873"/>
          <w:tab w:val="left" w:pos="7309"/>
        </w:tabs>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A. 电阻</w:t>
      </w:r>
      <w:r>
        <w:rPr>
          <w:rFonts w:ascii="宋体" w:eastAsia="宋体" w:hAnsi="宋体" w:cs="宋体" w:hint="eastAsia"/>
          <w:szCs w:val="21"/>
        </w:rPr>
        <w:tab/>
        <w:t>B. 电功</w:t>
      </w:r>
      <w:r>
        <w:rPr>
          <w:rFonts w:ascii="宋体" w:eastAsia="宋体" w:hAnsi="宋体" w:cs="宋体" w:hint="eastAsia"/>
          <w:szCs w:val="21"/>
        </w:rPr>
        <w:tab/>
        <w:t>C. 电流</w:t>
      </w:r>
      <w:r>
        <w:rPr>
          <w:rFonts w:ascii="宋体" w:eastAsia="宋体" w:hAnsi="宋体" w:cs="宋体" w:hint="eastAsia"/>
          <w:szCs w:val="21"/>
        </w:rPr>
        <w:tab/>
        <w:t>D. 电压</w:t>
      </w:r>
    </w:p>
    <w:p w:rsidR="00CB045F" w:rsidRDefault="00CB045F" w:rsidP="00CB045F">
      <w:pPr>
        <w:spacing w:line="360" w:lineRule="auto"/>
        <w:ind w:firstLineChars="200" w:firstLine="412"/>
        <w:jc w:val="left"/>
        <w:textAlignment w:val="center"/>
        <w:rPr>
          <w:rFonts w:ascii="宋体" w:eastAsia="宋体" w:hAnsi="宋体" w:cs="宋体"/>
          <w:color w:val="000000"/>
          <w:szCs w:val="21"/>
        </w:rPr>
      </w:pPr>
      <w:r>
        <w:rPr>
          <w:rFonts w:ascii="宋体" w:eastAsia="宋体" w:hAnsi="宋体" w:cs="宋体" w:hint="eastAsia"/>
          <w:spacing w:val="-2"/>
          <w:szCs w:val="21"/>
        </w:rPr>
        <w:t>9.</w:t>
      </w:r>
      <w:r>
        <w:rPr>
          <w:rFonts w:ascii="宋体" w:eastAsia="宋体" w:hAnsi="宋体" w:cs="宋体" w:hint="eastAsia"/>
          <w:b/>
          <w:bCs/>
          <w:color w:val="000000"/>
          <w:szCs w:val="21"/>
        </w:rPr>
        <w:t>(2020·重庆B）</w:t>
      </w:r>
      <w:r>
        <w:rPr>
          <w:rFonts w:ascii="宋体" w:eastAsia="宋体" w:hAnsi="宋体" w:cs="宋体" w:hint="eastAsia"/>
          <w:color w:val="000000"/>
          <w:szCs w:val="21"/>
        </w:rPr>
        <w:t>英国科学家________总结了伽利略等人的研究成果，概括得出：一切物体在没有受到力的作用时，总保持静止状态或匀速直线运动状态。1643年6月，意大利科学家托里拆利最早通过实验测量出了________的值。</w:t>
      </w:r>
    </w:p>
    <w:p w:rsidR="00CB045F" w:rsidRDefault="00CB045F" w:rsidP="00CB045F">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szCs w:val="21"/>
        </w:rPr>
        <w:t>10.</w:t>
      </w:r>
      <w:r>
        <w:rPr>
          <w:rFonts w:ascii="宋体" w:eastAsia="宋体" w:hAnsi="宋体" w:cs="宋体" w:hint="eastAsia"/>
          <w:b/>
          <w:bCs/>
          <w:szCs w:val="21"/>
        </w:rPr>
        <w:t>（2020·江西）</w:t>
      </w:r>
      <w:r>
        <w:rPr>
          <w:rFonts w:ascii="宋体" w:eastAsia="宋体" w:hAnsi="宋体" w:cs="宋体" w:hint="eastAsia"/>
          <w:szCs w:val="21"/>
        </w:rPr>
        <w:t>1840年英国物理学家______最先精确地确定了电流通过导体产生的热量与电流</w:t>
      </w:r>
      <w:r>
        <w:rPr>
          <w:rFonts w:ascii="MS Mincho" w:eastAsia="MS Mincho" w:hAnsi="MS Mincho" w:cs="MS Mincho" w:hint="eastAsia"/>
          <w:szCs w:val="21"/>
        </w:rPr>
        <w:t>､</w:t>
      </w:r>
      <w:r>
        <w:rPr>
          <w:rFonts w:ascii="宋体" w:eastAsia="宋体" w:hAnsi="宋体" w:cs="宋体" w:hint="eastAsia"/>
          <w:szCs w:val="21"/>
        </w:rPr>
        <w:t>电阻和通电时间的关系，其表达式为：</w:t>
      </w:r>
      <w:r>
        <w:rPr>
          <w:rFonts w:ascii="宋体" w:eastAsia="宋体" w:hAnsi="宋体" w:cs="宋体" w:hint="eastAsia"/>
          <w:i/>
          <w:szCs w:val="21"/>
        </w:rPr>
        <w:t>Q</w:t>
      </w:r>
      <w:r>
        <w:rPr>
          <w:rFonts w:ascii="宋体" w:eastAsia="宋体" w:hAnsi="宋体" w:cs="宋体" w:hint="eastAsia"/>
          <w:szCs w:val="21"/>
        </w:rPr>
        <w:t>=______</w:t>
      </w:r>
      <w:r>
        <w:rPr>
          <w:rFonts w:ascii="MS Mincho" w:eastAsia="MS Mincho" w:hAnsi="MS Mincho" w:cs="MS Mincho" w:hint="eastAsia"/>
          <w:szCs w:val="21"/>
        </w:rPr>
        <w:t>｡</w:t>
      </w:r>
    </w:p>
    <w:p w:rsidR="00CB045F" w:rsidRDefault="00CB045F" w:rsidP="00CB045F">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二、开放性问题</w:t>
      </w:r>
    </w:p>
    <w:p w:rsidR="00CB045F" w:rsidRDefault="00CB045F" w:rsidP="00CB045F">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11.</w:t>
      </w:r>
      <w:r>
        <w:rPr>
          <w:rFonts w:ascii="宋体" w:eastAsia="宋体" w:hAnsi="宋体" w:cs="宋体" w:hint="eastAsia"/>
          <w:b/>
          <w:bCs/>
          <w:color w:val="000000"/>
          <w:szCs w:val="21"/>
        </w:rPr>
        <w:t>（2020·新疆）</w:t>
      </w:r>
      <w:r>
        <w:rPr>
          <w:rFonts w:ascii="宋体" w:eastAsia="宋体" w:hAnsi="宋体" w:cs="宋体" w:hint="eastAsia"/>
          <w:color w:val="000000"/>
          <w:szCs w:val="21"/>
        </w:rPr>
        <w:t>目前，我国时速600公里高速磁悬浮列车研制已取得重大技术突破，标志着我国磁悬浮技术已达到世界领先水平：</w:t>
      </w:r>
    </w:p>
    <w:p w:rsidR="00CB045F" w:rsidRDefault="00CB045F" w:rsidP="00CB045F">
      <w:pPr>
        <w:spacing w:line="360" w:lineRule="auto"/>
        <w:ind w:firstLineChars="200" w:firstLine="420"/>
        <w:jc w:val="center"/>
        <w:textAlignment w:val="center"/>
        <w:rPr>
          <w:rFonts w:ascii="宋体" w:eastAsia="宋体" w:hAnsi="宋体" w:cs="宋体"/>
          <w:color w:val="000000"/>
          <w:szCs w:val="21"/>
        </w:rPr>
      </w:pPr>
      <w:r>
        <w:rPr>
          <w:rFonts w:ascii="宋体" w:eastAsia="宋体" w:hAnsi="宋体" w:cs="宋体" w:hint="eastAsia"/>
          <w:noProof/>
          <w:color w:val="000000"/>
          <w:szCs w:val="21"/>
        </w:rPr>
        <w:drawing>
          <wp:inline distT="0" distB="0" distL="114300" distR="114300" wp14:anchorId="10E3D048" wp14:editId="0EBA235D">
            <wp:extent cx="1724025" cy="914400"/>
            <wp:effectExtent l="0" t="0" r="9525" b="0"/>
            <wp:docPr id="47" name="图片 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4150099" name="图片 17"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724025" cy="914400"/>
                    </a:xfrm>
                    <a:prstGeom prst="rect">
                      <a:avLst/>
                    </a:prstGeom>
                    <a:noFill/>
                    <a:ln>
                      <a:noFill/>
                    </a:ln>
                  </pic:spPr>
                </pic:pic>
              </a:graphicData>
            </a:graphic>
          </wp:inline>
        </w:drawing>
      </w:r>
    </w:p>
    <w:p w:rsidR="00CB045F" w:rsidRDefault="00CB045F" w:rsidP="00CB045F">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(1)我国高速磁悬浮列车上装有电磁体，铁轨上装有线圈（相当于电磁铁），通电后，可使列车悬浮起来，悬浮后列车的惯性_________（填“大于”“小于”或“等于”）悬浮前的惯性。由于磁悬浮列车与轨道不接触，磁悬浮列车行驶时的噪声比普通轮轨列车行驶时的噪声_________（填“大”或“小”）；列车以600 km/h的速度匀速行驶时，列车牵引系统的电功率为2.4×10</w:t>
      </w:r>
      <w:r>
        <w:rPr>
          <w:rFonts w:ascii="宋体" w:eastAsia="宋体" w:hAnsi="宋体" w:cs="宋体" w:hint="eastAsia"/>
          <w:color w:val="000000"/>
          <w:szCs w:val="21"/>
          <w:vertAlign w:val="superscript"/>
        </w:rPr>
        <w:t>7</w:t>
      </w:r>
      <w:r>
        <w:rPr>
          <w:rFonts w:ascii="宋体" w:eastAsia="宋体" w:hAnsi="宋体" w:cs="宋体" w:hint="eastAsia"/>
          <w:color w:val="000000"/>
          <w:szCs w:val="21"/>
        </w:rPr>
        <w:t xml:space="preserve"> W，不计能量损失，列车受到的阻力大小为_________N；</w:t>
      </w:r>
    </w:p>
    <w:p w:rsidR="00CB045F" w:rsidRDefault="00CB045F" w:rsidP="00CB045F">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(2)高速磁悬浮列车上电磁体始终通有直流电，铁轨上线圈通电后，电磁体和线圈会变成一节节带有N极和S极的电磁铁，列车所受磁力如图所示，图中列车在磁力作用下正在向</w:t>
      </w:r>
      <w:r>
        <w:rPr>
          <w:rFonts w:ascii="宋体" w:eastAsia="宋体" w:hAnsi="宋体" w:cs="宋体" w:hint="eastAsia"/>
          <w:color w:val="000000"/>
          <w:szCs w:val="21"/>
        </w:rPr>
        <w:lastRenderedPageBreak/>
        <w:t>_________（填“左”或“右”）行驶；要保证列车一直向前行轨道驶，线圈的N极和S极就要不断变换，则铁轨上线圈中应通_________（填“直流”或“交流”）电；为了节约能源，列车行驶时应对铁轨上线圈_________（填“分区段”或“全线路”）供电。</w:t>
      </w:r>
    </w:p>
    <w:p w:rsidR="00CB045F" w:rsidRDefault="00CB045F" w:rsidP="00CB045F">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12.</w:t>
      </w:r>
      <w:r>
        <w:rPr>
          <w:rFonts w:ascii="宋体" w:eastAsia="宋体" w:hAnsi="宋体" w:cs="宋体" w:hint="eastAsia"/>
          <w:b/>
          <w:bCs/>
          <w:color w:val="000000"/>
          <w:szCs w:val="21"/>
        </w:rPr>
        <w:t>（2020·新疆）</w:t>
      </w:r>
      <w:r>
        <w:rPr>
          <w:rFonts w:ascii="宋体" w:eastAsia="宋体" w:hAnsi="宋体" w:cs="宋体" w:hint="eastAsia"/>
          <w:color w:val="000000"/>
          <w:szCs w:val="21"/>
        </w:rPr>
        <w:t>目前，口罩是抗击新冠疫情的重要防护用品已成为国际共识。自疫情爆发以来，我国已向世界各国捐赠和出口口罩一百多亿只，彰显了中国的大国情怀和国际担当：</w:t>
      </w:r>
    </w:p>
    <w:p w:rsidR="00CB045F" w:rsidRDefault="00CB045F" w:rsidP="00CB045F">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(1)普通医用口罩由内、中、外三层构成，口罩外层具有防水作用，可阻断部分病毒通过飞沫传播。戴过的口罩内层会变得潮湿，将其晾干的过程中，水发生的物态变化是_________，该过程_________热；</w:t>
      </w:r>
    </w:p>
    <w:p w:rsidR="00CB045F" w:rsidRDefault="00CB045F" w:rsidP="00CB045F">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(2)口罩中间层——熔喷布始终带有静电，则熔喷布属于_________（填“导体”或“绝缘体”）。当不带电的病毒靠近熔喷布外表面时，会被熔喷布_________（填“吸附”或“排斥”），使病毒不能通过熔喷布从而阻断病毒的传播。若制作熔喷布的高压设备输出的电压为22 kV，该电压为家庭电路电压的_________倍；</w:t>
      </w:r>
    </w:p>
    <w:p w:rsidR="00CB045F" w:rsidRDefault="00CB045F" w:rsidP="00CB045F">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(3)在熔喷布的生产环节一一熔融挤压时，熔喷布受到的压强为5×10</w:t>
      </w:r>
      <w:r>
        <w:rPr>
          <w:rFonts w:ascii="宋体" w:eastAsia="宋体" w:hAnsi="宋体" w:cs="宋体" w:hint="eastAsia"/>
          <w:color w:val="000000"/>
          <w:szCs w:val="21"/>
          <w:vertAlign w:val="superscript"/>
        </w:rPr>
        <w:t>5</w:t>
      </w:r>
      <w:r>
        <w:rPr>
          <w:rFonts w:ascii="宋体" w:eastAsia="宋体" w:hAnsi="宋体" w:cs="宋体" w:hint="eastAsia"/>
          <w:color w:val="000000"/>
          <w:szCs w:val="21"/>
        </w:rPr>
        <w:t xml:space="preserve"> Pa，约为_________个标准大气压。若某规格的熔喷布密度为0.9×10</w:t>
      </w:r>
      <w:r>
        <w:rPr>
          <w:rFonts w:ascii="宋体" w:eastAsia="宋体" w:hAnsi="宋体" w:cs="宋体" w:hint="eastAsia"/>
          <w:color w:val="000000"/>
          <w:szCs w:val="21"/>
          <w:vertAlign w:val="superscript"/>
        </w:rPr>
        <w:t>3</w:t>
      </w:r>
      <w:r>
        <w:rPr>
          <w:rFonts w:ascii="宋体" w:eastAsia="宋体" w:hAnsi="宋体" w:cs="宋体" w:hint="eastAsia"/>
          <w:color w:val="000000"/>
          <w:szCs w:val="21"/>
        </w:rPr>
        <w:t xml:space="preserve"> kg/m</w:t>
      </w:r>
      <w:r>
        <w:rPr>
          <w:rFonts w:ascii="宋体" w:eastAsia="宋体" w:hAnsi="宋体" w:cs="宋体" w:hint="eastAsia"/>
          <w:color w:val="000000"/>
          <w:szCs w:val="21"/>
          <w:vertAlign w:val="superscript"/>
        </w:rPr>
        <w:t>3</w:t>
      </w:r>
      <w:r>
        <w:rPr>
          <w:rFonts w:ascii="宋体" w:eastAsia="宋体" w:hAnsi="宋体" w:cs="宋体" w:hint="eastAsia"/>
          <w:color w:val="000000"/>
          <w:szCs w:val="21"/>
        </w:rPr>
        <w:t>，1 m</w:t>
      </w:r>
      <w:r>
        <w:rPr>
          <w:rFonts w:ascii="宋体" w:eastAsia="宋体" w:hAnsi="宋体" w:cs="宋体" w:hint="eastAsia"/>
          <w:color w:val="000000"/>
          <w:szCs w:val="21"/>
          <w:vertAlign w:val="superscript"/>
        </w:rPr>
        <w:t xml:space="preserve">2 </w:t>
      </w:r>
      <w:r>
        <w:rPr>
          <w:rFonts w:ascii="宋体" w:eastAsia="宋体" w:hAnsi="宋体" w:cs="宋体" w:hint="eastAsia"/>
          <w:color w:val="000000"/>
          <w:szCs w:val="21"/>
        </w:rPr>
        <w:t>熔喷布的质量为25 g，则该熔喷布的厚度为_________m（结果保留1位有效数字）。1吨该规格的熔喷布大约可以制造普通医用口罩（单层熔喷布）_________（填“15”“40”或“120”）万个。</w:t>
      </w:r>
    </w:p>
    <w:p w:rsidR="00CB045F" w:rsidRDefault="00CB045F" w:rsidP="00CB045F">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13.</w:t>
      </w:r>
      <w:r>
        <w:rPr>
          <w:rFonts w:ascii="宋体" w:eastAsia="宋体" w:hAnsi="宋体" w:cs="宋体" w:hint="eastAsia"/>
          <w:b/>
          <w:bCs/>
          <w:color w:val="000000"/>
          <w:szCs w:val="21"/>
        </w:rPr>
        <w:t>（2020·广东）</w:t>
      </w:r>
      <w:r>
        <w:rPr>
          <w:rFonts w:ascii="宋体" w:eastAsia="宋体" w:hAnsi="宋体" w:cs="宋体" w:hint="eastAsia"/>
          <w:color w:val="000000"/>
          <w:szCs w:val="21"/>
        </w:rPr>
        <w:t>阅读下列短文，回答问题。</w:t>
      </w:r>
    </w:p>
    <w:p w:rsidR="00CB045F" w:rsidRDefault="00CB045F" w:rsidP="00CB045F">
      <w:pPr>
        <w:spacing w:line="360" w:lineRule="auto"/>
        <w:ind w:firstLineChars="200" w:firstLine="420"/>
        <w:jc w:val="center"/>
        <w:textAlignment w:val="center"/>
        <w:rPr>
          <w:rFonts w:ascii="宋体" w:eastAsia="宋体" w:hAnsi="宋体" w:cs="宋体"/>
          <w:color w:val="000000"/>
          <w:szCs w:val="21"/>
        </w:rPr>
      </w:pPr>
      <w:r>
        <w:rPr>
          <w:rFonts w:ascii="宋体" w:eastAsia="宋体" w:hAnsi="宋体" w:cs="宋体" w:hint="eastAsia"/>
          <w:color w:val="000000"/>
          <w:szCs w:val="21"/>
        </w:rPr>
        <w:t>热敏电阻温度计</w:t>
      </w:r>
    </w:p>
    <w:p w:rsidR="00CB045F" w:rsidRDefault="00CB045F" w:rsidP="00CB045F">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热敏电阻是用半导体材料制成的电阻，其阻值随温度的变化而变化，如图甲所示为某型号热敏电阻的实物图，阻值随温度升高而变小的，称为负温度系数热敏电阻；阻值随温度升高而变大的，称为正温度系数热敏电阻，利用热敏电阻的特性做成的温度计，叫做热敏电阻温度计。</w:t>
      </w:r>
    </w:p>
    <w:p w:rsidR="00CB045F" w:rsidRDefault="00CB045F" w:rsidP="00CB045F">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图乙所示为热敏电阻</w:t>
      </w:r>
      <w:r>
        <w:rPr>
          <w:rFonts w:ascii="宋体" w:eastAsia="宋体" w:hAnsi="宋体" w:cs="宋体" w:hint="eastAsia"/>
          <w:i/>
          <w:color w:val="000000"/>
          <w:szCs w:val="21"/>
        </w:rPr>
        <w:t>R</w:t>
      </w:r>
      <w:r>
        <w:rPr>
          <w:rFonts w:ascii="宋体" w:eastAsia="宋体" w:hAnsi="宋体" w:cs="宋体" w:hint="eastAsia"/>
          <w:color w:val="000000"/>
          <w:szCs w:val="21"/>
          <w:vertAlign w:val="subscript"/>
        </w:rPr>
        <w:t>1</w:t>
      </w:r>
      <w:r>
        <w:rPr>
          <w:rFonts w:ascii="宋体" w:eastAsia="宋体" w:hAnsi="宋体" w:cs="宋体" w:hint="eastAsia"/>
          <w:color w:val="000000"/>
          <w:szCs w:val="21"/>
        </w:rPr>
        <w:t>的阻值随温度</w:t>
      </w:r>
      <w:r>
        <w:rPr>
          <w:rFonts w:ascii="宋体" w:eastAsia="宋体" w:hAnsi="宋体" w:cs="宋体" w:hint="eastAsia"/>
          <w:i/>
          <w:color w:val="000000"/>
          <w:szCs w:val="21"/>
        </w:rPr>
        <w:t>t</w:t>
      </w:r>
      <w:r>
        <w:rPr>
          <w:rFonts w:ascii="宋体" w:eastAsia="宋体" w:hAnsi="宋体" w:cs="宋体" w:hint="eastAsia"/>
          <w:color w:val="000000"/>
          <w:szCs w:val="21"/>
        </w:rPr>
        <w:t>变化的图像（为方便计算，已将图线作了近似处理）。图丙是用</w:t>
      </w:r>
      <w:r>
        <w:rPr>
          <w:rFonts w:ascii="宋体" w:eastAsia="宋体" w:hAnsi="宋体" w:cs="宋体" w:hint="eastAsia"/>
          <w:i/>
          <w:color w:val="000000"/>
          <w:szCs w:val="21"/>
        </w:rPr>
        <w:t>R</w:t>
      </w:r>
      <w:r>
        <w:rPr>
          <w:rFonts w:ascii="宋体" w:eastAsia="宋体" w:hAnsi="宋体" w:cs="宋体" w:hint="eastAsia"/>
          <w:color w:val="000000"/>
          <w:szCs w:val="21"/>
          <w:vertAlign w:val="subscript"/>
        </w:rPr>
        <w:t>1</w:t>
      </w:r>
      <w:r>
        <w:rPr>
          <w:rFonts w:ascii="宋体" w:eastAsia="宋体" w:hAnsi="宋体" w:cs="宋体" w:hint="eastAsia"/>
          <w:color w:val="000000"/>
          <w:szCs w:val="21"/>
        </w:rPr>
        <w:t>做测温探头的某热敏电阻温度计的电路图，其中电源电压可在0.60~1.20V之间调节，</w:t>
      </w:r>
      <w:r>
        <w:rPr>
          <w:rFonts w:ascii="宋体" w:eastAsia="宋体" w:hAnsi="宋体" w:cs="宋体" w:hint="eastAsia"/>
          <w:i/>
          <w:color w:val="000000"/>
          <w:szCs w:val="21"/>
        </w:rPr>
        <w:t>R</w:t>
      </w:r>
      <w:r>
        <w:rPr>
          <w:rFonts w:ascii="宋体" w:eastAsia="宋体" w:hAnsi="宋体" w:cs="宋体" w:hint="eastAsia"/>
          <w:color w:val="000000"/>
          <w:szCs w:val="21"/>
          <w:vertAlign w:val="subscript"/>
        </w:rPr>
        <w:t>2</w:t>
      </w:r>
      <w:r>
        <w:rPr>
          <w:rFonts w:ascii="宋体" w:eastAsia="宋体" w:hAnsi="宋体" w:cs="宋体" w:hint="eastAsia"/>
          <w:color w:val="000000"/>
          <w:szCs w:val="21"/>
        </w:rPr>
        <w:t>为定值电阻，阻值为100Ω。该电路工作原理是：当保持通过</w:t>
      </w:r>
      <w:r>
        <w:rPr>
          <w:rFonts w:ascii="宋体" w:eastAsia="宋体" w:hAnsi="宋体" w:cs="宋体" w:hint="eastAsia"/>
          <w:i/>
          <w:color w:val="000000"/>
          <w:szCs w:val="21"/>
        </w:rPr>
        <w:t>R</w:t>
      </w:r>
      <w:r>
        <w:rPr>
          <w:rFonts w:ascii="宋体" w:eastAsia="宋体" w:hAnsi="宋体" w:cs="宋体" w:hint="eastAsia"/>
          <w:color w:val="000000"/>
          <w:szCs w:val="21"/>
          <w:vertAlign w:val="subscript"/>
        </w:rPr>
        <w:t>1</w:t>
      </w:r>
      <w:r>
        <w:rPr>
          <w:rFonts w:ascii="宋体" w:eastAsia="宋体" w:hAnsi="宋体" w:cs="宋体" w:hint="eastAsia"/>
          <w:color w:val="000000"/>
          <w:szCs w:val="21"/>
        </w:rPr>
        <w:lastRenderedPageBreak/>
        <w:t>的电流不变时，</w:t>
      </w:r>
      <w:r>
        <w:rPr>
          <w:rFonts w:ascii="宋体" w:eastAsia="宋体" w:hAnsi="宋体" w:cs="宋体" w:hint="eastAsia"/>
          <w:i/>
          <w:color w:val="000000"/>
          <w:szCs w:val="21"/>
        </w:rPr>
        <w:t>R</w:t>
      </w:r>
      <w:r>
        <w:rPr>
          <w:rFonts w:ascii="宋体" w:eastAsia="宋体" w:hAnsi="宋体" w:cs="宋体" w:hint="eastAsia"/>
          <w:color w:val="000000"/>
          <w:szCs w:val="21"/>
          <w:vertAlign w:val="subscript"/>
        </w:rPr>
        <w:t>1</w:t>
      </w:r>
      <w:r>
        <w:rPr>
          <w:rFonts w:ascii="宋体" w:eastAsia="宋体" w:hAnsi="宋体" w:cs="宋体" w:hint="eastAsia"/>
          <w:color w:val="000000"/>
          <w:szCs w:val="21"/>
        </w:rPr>
        <w:t>两端的电压随电阻均匀变化（即随温度均匀变化），故只需将电压表V</w:t>
      </w:r>
      <w:r>
        <w:rPr>
          <w:rFonts w:ascii="宋体" w:eastAsia="宋体" w:hAnsi="宋体" w:cs="宋体" w:hint="eastAsia"/>
          <w:color w:val="000000"/>
          <w:szCs w:val="21"/>
          <w:vertAlign w:val="subscript"/>
        </w:rPr>
        <w:t>1</w:t>
      </w:r>
      <w:r>
        <w:rPr>
          <w:rFonts w:ascii="宋体" w:eastAsia="宋体" w:hAnsi="宋体" w:cs="宋体" w:hint="eastAsia"/>
          <w:color w:val="000000"/>
          <w:szCs w:val="21"/>
        </w:rPr>
        <w:t>表盘的刻度改成相应的温度刻度，就可以直接从V</w:t>
      </w:r>
      <w:r>
        <w:rPr>
          <w:rFonts w:ascii="宋体" w:eastAsia="宋体" w:hAnsi="宋体" w:cs="宋体" w:hint="eastAsia"/>
          <w:color w:val="000000"/>
          <w:szCs w:val="21"/>
          <w:vertAlign w:val="subscript"/>
        </w:rPr>
        <w:t>1</w:t>
      </w:r>
      <w:r>
        <w:rPr>
          <w:rFonts w:ascii="宋体" w:eastAsia="宋体" w:hAnsi="宋体" w:cs="宋体" w:hint="eastAsia"/>
          <w:color w:val="000000"/>
          <w:szCs w:val="21"/>
        </w:rPr>
        <w:t>表盘上读出温度值。测量时，将</w:t>
      </w:r>
      <w:r>
        <w:rPr>
          <w:rFonts w:ascii="宋体" w:eastAsia="宋体" w:hAnsi="宋体" w:cs="宋体" w:hint="eastAsia"/>
          <w:i/>
          <w:color w:val="000000"/>
          <w:szCs w:val="21"/>
        </w:rPr>
        <w:t>R</w:t>
      </w:r>
      <w:r>
        <w:rPr>
          <w:rFonts w:ascii="宋体" w:eastAsia="宋体" w:hAnsi="宋体" w:cs="宋体" w:hint="eastAsia"/>
          <w:color w:val="000000"/>
          <w:szCs w:val="21"/>
          <w:vertAlign w:val="subscript"/>
        </w:rPr>
        <w:t>1</w:t>
      </w:r>
      <w:r>
        <w:rPr>
          <w:rFonts w:ascii="宋体" w:eastAsia="宋体" w:hAnsi="宋体" w:cs="宋体" w:hint="eastAsia"/>
          <w:color w:val="000000"/>
          <w:szCs w:val="21"/>
        </w:rPr>
        <w:t>放入待测温度处，闭合开关，调节电源电压，使V</w:t>
      </w:r>
      <w:r>
        <w:rPr>
          <w:rFonts w:ascii="宋体" w:eastAsia="宋体" w:hAnsi="宋体" w:cs="宋体" w:hint="eastAsia"/>
          <w:color w:val="000000"/>
          <w:szCs w:val="21"/>
          <w:vertAlign w:val="subscript"/>
        </w:rPr>
        <w:t>2</w:t>
      </w:r>
      <w:r>
        <w:rPr>
          <w:rFonts w:ascii="宋体" w:eastAsia="宋体" w:hAnsi="宋体" w:cs="宋体" w:hint="eastAsia"/>
          <w:color w:val="000000"/>
          <w:szCs w:val="21"/>
        </w:rPr>
        <w:t>表的示数保持0.20V不变（即电路中的电流保持2mA不变），再从V</w:t>
      </w:r>
      <w:r>
        <w:rPr>
          <w:rFonts w:ascii="宋体" w:eastAsia="宋体" w:hAnsi="宋体" w:cs="宋体" w:hint="eastAsia"/>
          <w:color w:val="000000"/>
          <w:szCs w:val="21"/>
          <w:vertAlign w:val="subscript"/>
        </w:rPr>
        <w:t>1</w:t>
      </w:r>
      <w:r>
        <w:rPr>
          <w:rFonts w:ascii="宋体" w:eastAsia="宋体" w:hAnsi="宋体" w:cs="宋体" w:hint="eastAsia"/>
          <w:color w:val="000000"/>
          <w:szCs w:val="21"/>
        </w:rPr>
        <w:t>表盘上读出待测温度</w:t>
      </w:r>
      <w:r>
        <w:rPr>
          <w:rFonts w:ascii="宋体" w:eastAsia="宋体" w:hAnsi="宋体" w:cs="宋体" w:hint="eastAsia"/>
          <w:i/>
          <w:color w:val="000000"/>
          <w:szCs w:val="21"/>
        </w:rPr>
        <w:t>t</w:t>
      </w:r>
      <w:r>
        <w:rPr>
          <w:rFonts w:ascii="宋体" w:eastAsia="宋体" w:hAnsi="宋体" w:cs="宋体" w:hint="eastAsia"/>
          <w:color w:val="000000"/>
          <w:szCs w:val="21"/>
        </w:rPr>
        <w:t>。</w:t>
      </w:r>
    </w:p>
    <w:p w:rsidR="00CB045F" w:rsidRDefault="00CB045F" w:rsidP="00CB045F">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noProof/>
          <w:color w:val="000000"/>
          <w:szCs w:val="21"/>
        </w:rPr>
        <w:drawing>
          <wp:inline distT="0" distB="0" distL="114300" distR="114300" wp14:anchorId="15EB6C06" wp14:editId="039BCF5E">
            <wp:extent cx="4019550" cy="1362075"/>
            <wp:effectExtent l="0" t="0" r="0" b="9525"/>
            <wp:docPr id="48" name="图片 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0652288" name="图片 27"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4019550" cy="1362075"/>
                    </a:xfrm>
                    <a:prstGeom prst="rect">
                      <a:avLst/>
                    </a:prstGeom>
                    <a:noFill/>
                    <a:ln>
                      <a:noFill/>
                    </a:ln>
                  </pic:spPr>
                </pic:pic>
              </a:graphicData>
            </a:graphic>
          </wp:inline>
        </w:drawing>
      </w:r>
    </w:p>
    <w:p w:rsidR="00CB045F" w:rsidRDefault="00CB045F" w:rsidP="00CB045F">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(1)热敏电阻</w:t>
      </w:r>
      <w:r>
        <w:rPr>
          <w:rFonts w:ascii="宋体" w:eastAsia="宋体" w:hAnsi="宋体" w:cs="宋体" w:hint="eastAsia"/>
          <w:i/>
          <w:color w:val="000000"/>
          <w:szCs w:val="21"/>
        </w:rPr>
        <w:t>R</w:t>
      </w:r>
      <w:r>
        <w:rPr>
          <w:rFonts w:ascii="宋体" w:eastAsia="宋体" w:hAnsi="宋体" w:cs="宋体" w:hint="eastAsia"/>
          <w:color w:val="000000"/>
          <w:szCs w:val="21"/>
          <w:vertAlign w:val="subscript"/>
        </w:rPr>
        <w:t>1</w:t>
      </w:r>
      <w:r>
        <w:rPr>
          <w:rFonts w:ascii="宋体" w:eastAsia="宋体" w:hAnsi="宋体" w:cs="宋体" w:hint="eastAsia"/>
          <w:color w:val="000000"/>
          <w:szCs w:val="21"/>
        </w:rPr>
        <w:t>是______（选填“正”或“负”）温度系数热敏电阻。在标准大气压下，将</w:t>
      </w:r>
      <w:r>
        <w:rPr>
          <w:rFonts w:ascii="宋体" w:eastAsia="宋体" w:hAnsi="宋体" w:cs="宋体" w:hint="eastAsia"/>
          <w:i/>
          <w:color w:val="000000"/>
          <w:szCs w:val="21"/>
        </w:rPr>
        <w:t>R</w:t>
      </w:r>
      <w:r>
        <w:rPr>
          <w:rFonts w:ascii="宋体" w:eastAsia="宋体" w:hAnsi="宋体" w:cs="宋体" w:hint="eastAsia"/>
          <w:color w:val="000000"/>
          <w:szCs w:val="21"/>
          <w:vertAlign w:val="subscript"/>
        </w:rPr>
        <w:t>1</w:t>
      </w:r>
      <w:r>
        <w:rPr>
          <w:rFonts w:ascii="宋体" w:eastAsia="宋体" w:hAnsi="宋体" w:cs="宋体" w:hint="eastAsia"/>
          <w:color w:val="000000"/>
          <w:szCs w:val="21"/>
        </w:rPr>
        <w:t>放入冰水混合物中时，</w:t>
      </w:r>
      <w:r>
        <w:rPr>
          <w:rFonts w:ascii="宋体" w:eastAsia="宋体" w:hAnsi="宋体" w:cs="宋体" w:hint="eastAsia"/>
          <w:i/>
          <w:color w:val="000000"/>
          <w:szCs w:val="21"/>
        </w:rPr>
        <w:t>R</w:t>
      </w:r>
      <w:r>
        <w:rPr>
          <w:rFonts w:ascii="宋体" w:eastAsia="宋体" w:hAnsi="宋体" w:cs="宋体" w:hint="eastAsia"/>
          <w:color w:val="000000"/>
          <w:szCs w:val="21"/>
          <w:vertAlign w:val="subscript"/>
        </w:rPr>
        <w:t>1</w:t>
      </w:r>
      <w:r>
        <w:rPr>
          <w:rFonts w:ascii="宋体" w:eastAsia="宋体" w:hAnsi="宋体" w:cs="宋体" w:hint="eastAsia"/>
          <w:color w:val="000000"/>
          <w:szCs w:val="21"/>
        </w:rPr>
        <w:t>的阻值是______Ω；</w:t>
      </w:r>
    </w:p>
    <w:p w:rsidR="00CB045F" w:rsidRDefault="00CB045F" w:rsidP="00CB045F">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(2)测温时，保持</w:t>
      </w:r>
      <w:r>
        <w:rPr>
          <w:rFonts w:ascii="宋体" w:eastAsia="宋体" w:hAnsi="宋体" w:cs="宋体" w:hint="eastAsia"/>
          <w:i/>
          <w:color w:val="000000"/>
          <w:szCs w:val="21"/>
        </w:rPr>
        <w:t>R</w:t>
      </w:r>
      <w:r>
        <w:rPr>
          <w:rFonts w:ascii="宋体" w:eastAsia="宋体" w:hAnsi="宋体" w:cs="宋体" w:hint="eastAsia"/>
          <w:color w:val="000000"/>
          <w:szCs w:val="21"/>
          <w:vertAlign w:val="subscript"/>
        </w:rPr>
        <w:t>2</w:t>
      </w:r>
      <w:r>
        <w:rPr>
          <w:rFonts w:ascii="宋体" w:eastAsia="宋体" w:hAnsi="宋体" w:cs="宋体" w:hint="eastAsia"/>
          <w:color w:val="000000"/>
          <w:szCs w:val="21"/>
        </w:rPr>
        <w:t>两端电压为0.20V，</w:t>
      </w:r>
      <w:r>
        <w:rPr>
          <w:rFonts w:ascii="宋体" w:eastAsia="宋体" w:hAnsi="宋体" w:cs="宋体" w:hint="eastAsia"/>
          <w:i/>
          <w:color w:val="000000"/>
          <w:szCs w:val="21"/>
        </w:rPr>
        <w:t>R</w:t>
      </w:r>
      <w:r>
        <w:rPr>
          <w:rFonts w:ascii="宋体" w:eastAsia="宋体" w:hAnsi="宋体" w:cs="宋体" w:hint="eastAsia"/>
          <w:color w:val="000000"/>
          <w:szCs w:val="21"/>
          <w:vertAlign w:val="subscript"/>
        </w:rPr>
        <w:t>1</w:t>
      </w:r>
      <w:r>
        <w:rPr>
          <w:rFonts w:ascii="宋体" w:eastAsia="宋体" w:hAnsi="宋体" w:cs="宋体" w:hint="eastAsia"/>
          <w:color w:val="000000"/>
          <w:szCs w:val="21"/>
        </w:rPr>
        <w:t>两端的电压随温度升高而______（选填“变大”、“变小”或“不变”）；</w:t>
      </w:r>
    </w:p>
    <w:p w:rsidR="00CB045F" w:rsidRDefault="00CB045F" w:rsidP="00CB045F">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(3)某次测温时，V</w:t>
      </w:r>
      <w:r>
        <w:rPr>
          <w:rFonts w:ascii="宋体" w:eastAsia="宋体" w:hAnsi="宋体" w:cs="宋体" w:hint="eastAsia"/>
          <w:color w:val="000000"/>
          <w:szCs w:val="21"/>
          <w:vertAlign w:val="subscript"/>
        </w:rPr>
        <w:t>1</w:t>
      </w:r>
      <w:r>
        <w:rPr>
          <w:rFonts w:ascii="宋体" w:eastAsia="宋体" w:hAnsi="宋体" w:cs="宋体" w:hint="eastAsia"/>
          <w:color w:val="000000"/>
          <w:szCs w:val="21"/>
        </w:rPr>
        <w:t>表盘上显示的温度是20℃，此时电源电压为______V；</w:t>
      </w:r>
    </w:p>
    <w:p w:rsidR="00CB045F" w:rsidRDefault="00CB045F" w:rsidP="00CB045F">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(4)该热敏电阻温度计测量温度的范围为______℃。</w:t>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szCs w:val="21"/>
        </w:rPr>
        <w:t>14．</w:t>
      </w:r>
      <w:r>
        <w:rPr>
          <w:rFonts w:ascii="宋体" w:eastAsia="宋体" w:hAnsi="宋体" w:cs="宋体" w:hint="eastAsia"/>
          <w:b/>
          <w:bCs/>
          <w:szCs w:val="21"/>
        </w:rPr>
        <w:t>（2020·东莞）</w:t>
      </w:r>
      <w:r>
        <w:rPr>
          <w:rFonts w:ascii="宋体" w:eastAsia="宋体" w:hAnsi="宋体" w:cs="宋体" w:hint="eastAsia"/>
          <w:szCs w:val="21"/>
        </w:rPr>
        <w:t>如图所示，是大自然中水循环现象的示意图。江、河、湖、海以及大地表层中的水不断蒸发变成水蒸气，当含有很多水蒸气的空气升入高空时，水蒸气的温度降低①凝成小水滴或②凝成小冰晶，这就是云。在一定条件下，云中的小水滴和小冰晶越来越大，就会下落。在下落过程中，小冰晶又变成小水滴，与原来的水滴一起落到地面，这就形成了雨。</w:t>
      </w:r>
    </w:p>
    <w:p w:rsidR="00CB045F" w:rsidRDefault="00CB045F" w:rsidP="00CB045F">
      <w:pPr>
        <w:spacing w:line="360" w:lineRule="auto"/>
        <w:ind w:firstLineChars="200" w:firstLine="420"/>
        <w:jc w:val="center"/>
        <w:rPr>
          <w:rFonts w:ascii="宋体" w:eastAsia="宋体" w:hAnsi="宋体" w:cs="宋体"/>
          <w:szCs w:val="21"/>
        </w:rPr>
      </w:pPr>
      <w:r>
        <w:rPr>
          <w:rFonts w:ascii="宋体" w:eastAsia="宋体" w:hAnsi="宋体" w:cs="宋体" w:hint="eastAsia"/>
          <w:noProof/>
          <w:szCs w:val="21"/>
        </w:rPr>
        <w:drawing>
          <wp:inline distT="0" distB="0" distL="0" distR="0" wp14:anchorId="0B6EEA92" wp14:editId="392996F7">
            <wp:extent cx="2905125" cy="1447800"/>
            <wp:effectExtent l="0" t="0" r="9525" b="0"/>
            <wp:docPr id="49"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13459" name="图片24" descr="   "/>
                    <pic:cNvPicPr>
                      <a:picLocks noChangeAspect="1" noChangeArrowheads="1"/>
                    </pic:cNvPicPr>
                  </pic:nvPicPr>
                  <pic:blipFill>
                    <a:blip r:embed="rId25"/>
                    <a:stretch>
                      <a:fillRect/>
                    </a:stretch>
                  </pic:blipFill>
                  <pic:spPr>
                    <a:xfrm>
                      <a:off x="0" y="0"/>
                      <a:ext cx="2905125" cy="1447800"/>
                    </a:xfrm>
                    <a:prstGeom prst="rect">
                      <a:avLst/>
                    </a:prstGeom>
                    <a:noFill/>
                    <a:ln w="9525">
                      <a:noFill/>
                      <a:miter lim="800000"/>
                      <a:headEnd/>
                      <a:tailEnd/>
                    </a:ln>
                  </pic:spPr>
                </pic:pic>
              </a:graphicData>
            </a:graphic>
          </wp:inline>
        </w:drawing>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szCs w:val="21"/>
        </w:rPr>
        <w:t>（1）上面①过程中水蒸气发生了</w:t>
      </w:r>
      <w:r>
        <w:rPr>
          <w:rFonts w:ascii="宋体" w:eastAsia="宋体" w:hAnsi="宋体" w:cs="宋体" w:hint="eastAsia"/>
          <w:szCs w:val="21"/>
          <w:u w:val="single"/>
        </w:rPr>
        <w:t xml:space="preserve">　   　</w:t>
      </w:r>
      <w:r>
        <w:rPr>
          <w:rFonts w:ascii="宋体" w:eastAsia="宋体" w:hAnsi="宋体" w:cs="宋体" w:hint="eastAsia"/>
          <w:szCs w:val="21"/>
        </w:rPr>
        <w:t>（填物态变化名称），</w:t>
      </w:r>
      <w:r>
        <w:rPr>
          <w:rFonts w:ascii="宋体" w:eastAsia="宋体" w:hAnsi="宋体" w:cs="宋体" w:hint="eastAsia"/>
          <w:szCs w:val="21"/>
          <w:u w:val="single"/>
        </w:rPr>
        <w:t xml:space="preserve">　   　</w:t>
      </w:r>
      <w:r>
        <w:rPr>
          <w:rFonts w:ascii="宋体" w:eastAsia="宋体" w:hAnsi="宋体" w:cs="宋体" w:hint="eastAsia"/>
          <w:szCs w:val="21"/>
        </w:rPr>
        <w:t>（选填“吸收”</w:t>
      </w:r>
      <w:r>
        <w:rPr>
          <w:rFonts w:ascii="宋体" w:eastAsia="宋体" w:hAnsi="宋体" w:cs="宋体" w:hint="eastAsia"/>
          <w:szCs w:val="21"/>
        </w:rPr>
        <w:lastRenderedPageBreak/>
        <w:t>或“放出”）热量；</w:t>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szCs w:val="21"/>
        </w:rPr>
        <w:t>（2）与上面②过程物态变化相同的是</w:t>
      </w:r>
      <w:r>
        <w:rPr>
          <w:rFonts w:ascii="宋体" w:eastAsia="宋体" w:hAnsi="宋体" w:cs="宋体" w:hint="eastAsia"/>
          <w:szCs w:val="21"/>
          <w:u w:val="single"/>
        </w:rPr>
        <w:t xml:space="preserve">　   　</w:t>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szCs w:val="21"/>
        </w:rPr>
        <w:t>A．冰雪消融</w:t>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szCs w:val="21"/>
        </w:rPr>
        <w:t>B．湖面结冰</w:t>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szCs w:val="21"/>
        </w:rPr>
        <w:t>C．眼镜起雾</w:t>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szCs w:val="21"/>
        </w:rPr>
        <w:t>D．窗户结霜</w:t>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szCs w:val="21"/>
        </w:rPr>
        <w:t>（3）下雨后，小萧在佛灵湖公园散步，闻到莞香花的香味，这是</w:t>
      </w:r>
      <w:r>
        <w:rPr>
          <w:rFonts w:ascii="宋体" w:eastAsia="宋体" w:hAnsi="宋体" w:cs="宋体" w:hint="eastAsia"/>
          <w:szCs w:val="21"/>
          <w:u w:val="single"/>
        </w:rPr>
        <w:t xml:space="preserve">　   　</w:t>
      </w:r>
      <w:r>
        <w:rPr>
          <w:rFonts w:ascii="宋体" w:eastAsia="宋体" w:hAnsi="宋体" w:cs="宋体" w:hint="eastAsia"/>
          <w:szCs w:val="21"/>
        </w:rPr>
        <w:t>现象，这是因为分子在不停地</w:t>
      </w:r>
      <w:r>
        <w:rPr>
          <w:rFonts w:ascii="宋体" w:eastAsia="宋体" w:hAnsi="宋体" w:cs="宋体" w:hint="eastAsia"/>
          <w:szCs w:val="21"/>
          <w:u w:val="single"/>
        </w:rPr>
        <w:t xml:space="preserve">　   　</w:t>
      </w:r>
      <w:r>
        <w:rPr>
          <w:rFonts w:ascii="宋体" w:eastAsia="宋体" w:hAnsi="宋体" w:cs="宋体" w:hint="eastAsia"/>
          <w:szCs w:val="21"/>
        </w:rPr>
        <w:t>运动；她看到湖中荷叶上水珠缩成球形，这是因为水分子间存在</w:t>
      </w:r>
      <w:r>
        <w:rPr>
          <w:rFonts w:ascii="宋体" w:eastAsia="宋体" w:hAnsi="宋体" w:cs="宋体" w:hint="eastAsia"/>
          <w:szCs w:val="21"/>
          <w:u w:val="single"/>
        </w:rPr>
        <w:t xml:space="preserve">　   　</w:t>
      </w:r>
      <w:r>
        <w:rPr>
          <w:rFonts w:ascii="宋体" w:eastAsia="宋体" w:hAnsi="宋体" w:cs="宋体" w:hint="eastAsia"/>
          <w:szCs w:val="21"/>
        </w:rPr>
        <w:t>力。</w:t>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szCs w:val="21"/>
        </w:rPr>
        <w:t>15．</w:t>
      </w:r>
      <w:r>
        <w:rPr>
          <w:rFonts w:ascii="宋体" w:eastAsia="宋体" w:hAnsi="宋体" w:cs="宋体" w:hint="eastAsia"/>
          <w:b/>
          <w:bCs/>
          <w:szCs w:val="21"/>
        </w:rPr>
        <w:t>（2020·东莞）</w:t>
      </w:r>
      <w:r>
        <w:rPr>
          <w:rFonts w:ascii="宋体" w:eastAsia="宋体" w:hAnsi="宋体" w:cs="宋体" w:hint="eastAsia"/>
          <w:szCs w:val="21"/>
        </w:rPr>
        <w:t>今年，新型冠状病毒（</w:t>
      </w:r>
      <w:proofErr w:type="spellStart"/>
      <w:r>
        <w:rPr>
          <w:rFonts w:ascii="宋体" w:eastAsia="宋体" w:hAnsi="宋体" w:cs="宋体" w:hint="eastAsia"/>
          <w:szCs w:val="21"/>
        </w:rPr>
        <w:t>Covid</w:t>
      </w:r>
      <w:proofErr w:type="spellEnd"/>
      <w:r>
        <w:rPr>
          <w:rFonts w:ascii="宋体" w:eastAsia="宋体" w:hAnsi="宋体" w:cs="宋体" w:hint="eastAsia"/>
          <w:szCs w:val="21"/>
        </w:rPr>
        <w:t>﹣19）席卷而来，在短短两个月时间就迅速发展成为全球公共卫生事件。我国政府采取迅速有效的措施，使国内的疫情较短时间内得到缓解，医学专家们已经初步认识到这种新型冠状病毒特点。</w:t>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szCs w:val="21"/>
        </w:rPr>
        <w:t>（1）新型冠状病毒大小约100nm＝</w:t>
      </w:r>
      <w:r>
        <w:rPr>
          <w:rFonts w:ascii="宋体" w:eastAsia="宋体" w:hAnsi="宋体" w:cs="宋体" w:hint="eastAsia"/>
          <w:szCs w:val="21"/>
          <w:u w:val="single"/>
        </w:rPr>
        <w:t xml:space="preserve">　   　</w:t>
      </w:r>
      <w:r>
        <w:rPr>
          <w:rFonts w:ascii="宋体" w:eastAsia="宋体" w:hAnsi="宋体" w:cs="宋体" w:hint="eastAsia"/>
          <w:szCs w:val="21"/>
        </w:rPr>
        <w:t>m．飞沫是新冠状病毒的主要传播途径，人们在打喷嚏时如果没有阻拦，则有上万个飞沫以50m/s＝</w:t>
      </w:r>
      <w:r>
        <w:rPr>
          <w:rFonts w:ascii="宋体" w:eastAsia="宋体" w:hAnsi="宋体" w:cs="宋体" w:hint="eastAsia"/>
          <w:szCs w:val="21"/>
          <w:u w:val="single"/>
        </w:rPr>
        <w:t xml:space="preserve">　   　</w:t>
      </w:r>
      <w:r>
        <w:rPr>
          <w:rFonts w:ascii="宋体" w:eastAsia="宋体" w:hAnsi="宋体" w:cs="宋体" w:hint="eastAsia"/>
          <w:szCs w:val="21"/>
        </w:rPr>
        <w:t>km/h（相当于超级台风）的速度带出。所以为了自己和他人的安全请佩戴口罩。</w:t>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szCs w:val="21"/>
        </w:rPr>
        <w:t>（2）如果不幸确诊，病人就通过负压救护车送至负压隔离病房，火神山和雷神山医院提供的就是这种病房。负压病房内气压</w:t>
      </w:r>
      <w:r>
        <w:rPr>
          <w:rFonts w:ascii="宋体" w:eastAsia="宋体" w:hAnsi="宋体" w:cs="宋体" w:hint="eastAsia"/>
          <w:szCs w:val="21"/>
          <w:u w:val="single"/>
        </w:rPr>
        <w:t xml:space="preserve">　   　</w:t>
      </w:r>
      <w:r>
        <w:rPr>
          <w:rFonts w:ascii="宋体" w:eastAsia="宋体" w:hAnsi="宋体" w:cs="宋体" w:hint="eastAsia"/>
          <w:szCs w:val="21"/>
        </w:rPr>
        <w:t>（选填“低于”、“高于”或“等于”）病房外大气压，这样空气在自由流动时只能由室外流向室内，减少疾病传播和交叉感染的风险。</w:t>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szCs w:val="21"/>
        </w:rPr>
        <w:t>（3）病人的检查涉及到肺部影像学，主要指的是肺部CT，原理是利用了X光，它属于</w:t>
      </w:r>
      <w:r>
        <w:rPr>
          <w:rFonts w:ascii="宋体" w:eastAsia="宋体" w:hAnsi="宋体" w:cs="宋体" w:hint="eastAsia"/>
          <w:szCs w:val="21"/>
          <w:u w:val="single"/>
        </w:rPr>
        <w:t xml:space="preserve">　   　</w:t>
      </w:r>
      <w:r>
        <w:rPr>
          <w:rFonts w:ascii="宋体" w:eastAsia="宋体" w:hAnsi="宋体" w:cs="宋体" w:hint="eastAsia"/>
          <w:szCs w:val="21"/>
        </w:rPr>
        <w:t>波的一部分，此时是利用它传播</w:t>
      </w:r>
      <w:r>
        <w:rPr>
          <w:rFonts w:ascii="宋体" w:eastAsia="宋体" w:hAnsi="宋体" w:cs="宋体" w:hint="eastAsia"/>
          <w:szCs w:val="21"/>
          <w:u w:val="single"/>
        </w:rPr>
        <w:t xml:space="preserve">　   　</w:t>
      </w:r>
      <w:r>
        <w:rPr>
          <w:rFonts w:ascii="宋体" w:eastAsia="宋体" w:hAnsi="宋体" w:cs="宋体" w:hint="eastAsia"/>
          <w:szCs w:val="21"/>
        </w:rPr>
        <w:t>（选填“信息”或“能量”）。</w:t>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szCs w:val="21"/>
        </w:rPr>
        <w:t>（4）体温检测是必要的防控措施，如图所示为水银体温计的横截面。凸起圆弧型玻璃可以看清体温计内极细的汞柱，便于读数。这是因为凸起圆弧型玻璃的作用相当于</w:t>
      </w:r>
      <w:r>
        <w:rPr>
          <w:rFonts w:ascii="宋体" w:eastAsia="宋体" w:hAnsi="宋体" w:cs="宋体" w:hint="eastAsia"/>
          <w:szCs w:val="21"/>
          <w:u w:val="single"/>
        </w:rPr>
        <w:t xml:space="preserve">　   　</w:t>
      </w:r>
      <w:r>
        <w:rPr>
          <w:rFonts w:ascii="宋体" w:eastAsia="宋体" w:hAnsi="宋体" w:cs="宋体" w:hint="eastAsia"/>
          <w:szCs w:val="21"/>
        </w:rPr>
        <w:t>镜，能看到汞柱被放大后正立放大的</w:t>
      </w:r>
      <w:r>
        <w:rPr>
          <w:rFonts w:ascii="宋体" w:eastAsia="宋体" w:hAnsi="宋体" w:cs="宋体" w:hint="eastAsia"/>
          <w:szCs w:val="21"/>
          <w:u w:val="single"/>
        </w:rPr>
        <w:t xml:space="preserve">　   　</w:t>
      </w:r>
      <w:r>
        <w:rPr>
          <w:rFonts w:ascii="宋体" w:eastAsia="宋体" w:hAnsi="宋体" w:cs="宋体" w:hint="eastAsia"/>
          <w:szCs w:val="21"/>
        </w:rPr>
        <w:t>像。</w:t>
      </w:r>
    </w:p>
    <w:p w:rsidR="00CB045F" w:rsidRDefault="00CB045F" w:rsidP="00CB045F">
      <w:pPr>
        <w:spacing w:line="360" w:lineRule="auto"/>
        <w:ind w:firstLineChars="200" w:firstLine="420"/>
        <w:jc w:val="center"/>
        <w:rPr>
          <w:rFonts w:ascii="宋体" w:eastAsia="宋体" w:hAnsi="宋体" w:cs="宋体"/>
          <w:szCs w:val="21"/>
        </w:rPr>
      </w:pPr>
      <w:r>
        <w:rPr>
          <w:rFonts w:ascii="宋体" w:eastAsia="宋体" w:hAnsi="宋体" w:cs="宋体" w:hint="eastAsia"/>
          <w:noProof/>
          <w:szCs w:val="21"/>
        </w:rPr>
        <w:lastRenderedPageBreak/>
        <w:drawing>
          <wp:inline distT="0" distB="0" distL="0" distR="0" wp14:anchorId="0B9156DA" wp14:editId="61BDA9DB">
            <wp:extent cx="1152525" cy="742950"/>
            <wp:effectExtent l="0" t="0" r="9525" b="0"/>
            <wp:docPr id="50"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349869" name="图片24" descr="   "/>
                    <pic:cNvPicPr>
                      <a:picLocks noChangeAspect="1" noChangeArrowheads="1"/>
                    </pic:cNvPicPr>
                  </pic:nvPicPr>
                  <pic:blipFill>
                    <a:blip r:embed="rId26"/>
                    <a:stretch>
                      <a:fillRect/>
                    </a:stretch>
                  </pic:blipFill>
                  <pic:spPr>
                    <a:xfrm>
                      <a:off x="0" y="0"/>
                      <a:ext cx="1152525" cy="742950"/>
                    </a:xfrm>
                    <a:prstGeom prst="rect">
                      <a:avLst/>
                    </a:prstGeom>
                    <a:noFill/>
                    <a:ln w="9525">
                      <a:noFill/>
                      <a:miter lim="800000"/>
                      <a:headEnd/>
                      <a:tailEnd/>
                    </a:ln>
                  </pic:spPr>
                </pic:pic>
              </a:graphicData>
            </a:graphic>
          </wp:inline>
        </w:drawing>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szCs w:val="21"/>
        </w:rPr>
        <w:t>16．</w:t>
      </w:r>
      <w:r>
        <w:rPr>
          <w:rFonts w:ascii="宋体" w:eastAsia="宋体" w:hAnsi="宋体" w:cs="宋体" w:hint="eastAsia"/>
          <w:b/>
          <w:bCs/>
          <w:szCs w:val="21"/>
        </w:rPr>
        <w:t>（2020·安顺）</w:t>
      </w:r>
      <w:r>
        <w:rPr>
          <w:rFonts w:ascii="宋体" w:eastAsia="宋体" w:hAnsi="宋体" w:cs="宋体" w:hint="eastAsia"/>
          <w:szCs w:val="21"/>
        </w:rPr>
        <w:t>2020年6月23日，第55颗“北斗”卫星成功发射，自此“北斗”卫星导航系统组网成功，这标志着我国从航天大国迈向航天强国。</w:t>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szCs w:val="21"/>
        </w:rPr>
        <w:t>承担此次“北斗”卫星运载任务的是长征三号乙三级运载火箭。如图所示是三级运载火箭的结构示意图，三级火箭内都满载燃料。火箭发射升空时，先点燃第一级火箭，它的燃料用完后空壳自动脱离，这时第二级火箭开始工作，继续推动火箭加速运动。第二级火箭在燃料用完后空壳也自动脱离，接着第三级火箭开始工作，再次加速将卫星送至预定轨道，最终完成“星箭分离”。卫星到达预定轨道展开太阳能电池帆板，以一定的速度绕地球飞行。</w:t>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szCs w:val="21"/>
        </w:rPr>
        <w:t>请回答下列问题：</w:t>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szCs w:val="21"/>
        </w:rPr>
        <w:t>（1）火箭升空的动力来源于燃料燃烧释放的</w:t>
      </w:r>
      <w:r>
        <w:rPr>
          <w:rFonts w:ascii="宋体" w:eastAsia="宋体" w:hAnsi="宋体" w:cs="宋体" w:hint="eastAsia"/>
          <w:szCs w:val="21"/>
          <w:u w:val="single"/>
        </w:rPr>
        <w:t xml:space="preserve">　   　</w:t>
      </w:r>
      <w:r>
        <w:rPr>
          <w:rFonts w:ascii="宋体" w:eastAsia="宋体" w:hAnsi="宋体" w:cs="宋体" w:hint="eastAsia"/>
          <w:szCs w:val="21"/>
        </w:rPr>
        <w:t>能；卫星与地面设备通过</w:t>
      </w:r>
      <w:r>
        <w:rPr>
          <w:rFonts w:ascii="宋体" w:eastAsia="宋体" w:hAnsi="宋体" w:cs="宋体" w:hint="eastAsia"/>
          <w:szCs w:val="21"/>
          <w:u w:val="single"/>
        </w:rPr>
        <w:t xml:space="preserve">　   　</w:t>
      </w:r>
      <w:r>
        <w:rPr>
          <w:rFonts w:ascii="宋体" w:eastAsia="宋体" w:hAnsi="宋体" w:cs="宋体" w:hint="eastAsia"/>
          <w:szCs w:val="21"/>
        </w:rPr>
        <w:t>波传递信息。</w:t>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szCs w:val="21"/>
        </w:rPr>
        <w:t>（2）若满载燃料的火箭质量为2×10</w:t>
      </w:r>
      <w:r>
        <w:rPr>
          <w:rFonts w:ascii="宋体" w:eastAsia="宋体" w:hAnsi="宋体" w:cs="宋体" w:hint="eastAsia"/>
          <w:szCs w:val="21"/>
          <w:vertAlign w:val="superscript"/>
        </w:rPr>
        <w:t>5</w:t>
      </w:r>
      <w:r>
        <w:rPr>
          <w:rFonts w:ascii="宋体" w:eastAsia="宋体" w:hAnsi="宋体" w:cs="宋体" w:hint="eastAsia"/>
          <w:szCs w:val="21"/>
        </w:rPr>
        <w:t>kg，则受到的重力是多少？（取g＝10N/kg）</w:t>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szCs w:val="21"/>
        </w:rPr>
        <w:t>（3）火箭在某阶段以7.42km/s的速度匀速飞行100s，则这段时间内火箭飞行的路程是多少？</w:t>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szCs w:val="21"/>
        </w:rPr>
        <w:t>（4）火箭能达到的速度主要与燃料燃烧的喷射速度、火箭的“质量比”有关，若燃料的喷射速度一定，提高“质量比”，可提高火箭飞行速度。人们把火箭初始起飞时的总质量m</w:t>
      </w:r>
      <w:r>
        <w:rPr>
          <w:rFonts w:ascii="宋体" w:eastAsia="宋体" w:hAnsi="宋体" w:cs="宋体" w:hint="eastAsia"/>
          <w:szCs w:val="21"/>
          <w:vertAlign w:val="subscript"/>
        </w:rPr>
        <w:t>0</w:t>
      </w:r>
      <w:r>
        <w:rPr>
          <w:rFonts w:ascii="宋体" w:eastAsia="宋体" w:hAnsi="宋体" w:cs="宋体" w:hint="eastAsia"/>
          <w:szCs w:val="21"/>
        </w:rPr>
        <w:t>与燃料耗尽时的火箭结构质量m</w:t>
      </w:r>
      <w:r>
        <w:rPr>
          <w:rFonts w:ascii="宋体" w:eastAsia="宋体" w:hAnsi="宋体" w:cs="宋体" w:hint="eastAsia"/>
          <w:szCs w:val="21"/>
          <w:vertAlign w:val="subscript"/>
        </w:rPr>
        <w:t>1</w:t>
      </w:r>
      <w:r>
        <w:rPr>
          <w:rFonts w:ascii="宋体" w:eastAsia="宋体" w:hAnsi="宋体" w:cs="宋体" w:hint="eastAsia"/>
          <w:szCs w:val="21"/>
        </w:rPr>
        <w:t>之比称为“质量比”（即：</w:t>
      </w:r>
      <w:r>
        <w:rPr>
          <w:rFonts w:ascii="宋体" w:eastAsia="宋体" w:hAnsi="宋体" w:cs="宋体" w:hint="eastAsia"/>
          <w:noProof/>
          <w:position w:val="-30"/>
          <w:szCs w:val="21"/>
        </w:rPr>
        <w:drawing>
          <wp:inline distT="0" distB="0" distL="114300" distR="114300" wp14:anchorId="442A2D65" wp14:editId="211C58AE">
            <wp:extent cx="209550" cy="438150"/>
            <wp:effectExtent l="0" t="0" r="0" b="0"/>
            <wp:docPr id="51" name="图片 5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5478549" name="图片 51" descr=" "/>
                    <pic:cNvPicPr>
                      <a:picLocks noChangeAspect="1"/>
                    </pic:cNvPicPr>
                  </pic:nvPicPr>
                  <pic:blipFill>
                    <a:blip r:embed="rId27"/>
                    <a:stretch>
                      <a:fillRect/>
                    </a:stretch>
                  </pic:blipFill>
                  <pic:spPr>
                    <a:xfrm>
                      <a:off x="0" y="0"/>
                      <a:ext cx="209550" cy="438150"/>
                    </a:xfrm>
                    <a:prstGeom prst="rect">
                      <a:avLst/>
                    </a:prstGeom>
                    <a:noFill/>
                    <a:ln>
                      <a:noFill/>
                    </a:ln>
                  </pic:spPr>
                </pic:pic>
              </a:graphicData>
            </a:graphic>
          </wp:inline>
        </w:drawing>
      </w:r>
      <w:r>
        <w:rPr>
          <w:rFonts w:ascii="宋体" w:eastAsia="宋体" w:hAnsi="宋体" w:cs="宋体" w:hint="eastAsia"/>
          <w:szCs w:val="21"/>
        </w:rPr>
        <w:t>）。请根据以上信息分析说明采用多级火箭为什么能提高火箭飞行速度。</w:t>
      </w:r>
    </w:p>
    <w:p w:rsidR="00CB045F" w:rsidRDefault="00CB045F" w:rsidP="00CB045F">
      <w:pPr>
        <w:spacing w:line="360" w:lineRule="auto"/>
        <w:ind w:firstLineChars="200" w:firstLine="420"/>
        <w:jc w:val="center"/>
        <w:rPr>
          <w:rFonts w:ascii="宋体" w:eastAsia="宋体" w:hAnsi="宋体" w:cs="宋体"/>
          <w:szCs w:val="21"/>
        </w:rPr>
      </w:pPr>
      <w:r>
        <w:rPr>
          <w:rFonts w:ascii="宋体" w:eastAsia="宋体" w:hAnsi="宋体" w:cs="宋体" w:hint="eastAsia"/>
          <w:noProof/>
          <w:szCs w:val="21"/>
        </w:rPr>
        <w:drawing>
          <wp:inline distT="0" distB="0" distL="0" distR="0" wp14:anchorId="5782CEA5" wp14:editId="503E7C10">
            <wp:extent cx="605155" cy="1203325"/>
            <wp:effectExtent l="0" t="0" r="4445" b="15875"/>
            <wp:docPr id="5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3977099" name="图片24" descr=" "/>
                    <pic:cNvPicPr>
                      <a:picLocks noChangeAspect="1"/>
                    </pic:cNvPicPr>
                  </pic:nvPicPr>
                  <pic:blipFill>
                    <a:blip r:embed="rId28" cstate="print"/>
                    <a:stretch>
                      <a:fillRect/>
                    </a:stretch>
                  </pic:blipFill>
                  <pic:spPr>
                    <a:xfrm>
                      <a:off x="0" y="0"/>
                      <a:ext cx="605155" cy="1203325"/>
                    </a:xfrm>
                    <a:prstGeom prst="rect">
                      <a:avLst/>
                    </a:prstGeom>
                  </pic:spPr>
                </pic:pic>
              </a:graphicData>
            </a:graphic>
          </wp:inline>
        </w:drawing>
      </w:r>
    </w:p>
    <w:p w:rsidR="00CB045F" w:rsidRDefault="00CB045F" w:rsidP="00CB045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lastRenderedPageBreak/>
        <w:t>17.</w:t>
      </w:r>
      <w:r>
        <w:rPr>
          <w:rFonts w:ascii="宋体" w:eastAsia="宋体" w:hAnsi="宋体" w:cs="宋体" w:hint="eastAsia"/>
          <w:b/>
          <w:bCs/>
          <w:szCs w:val="21"/>
        </w:rPr>
        <w:t>（2020·襄阳）</w:t>
      </w:r>
      <w:r>
        <w:rPr>
          <w:rFonts w:ascii="宋体" w:eastAsia="宋体" w:hAnsi="宋体" w:cs="宋体" w:hint="eastAsia"/>
          <w:szCs w:val="21"/>
        </w:rPr>
        <w:t>一天小强在五楼的阳台上玩玻璃弹珠，一不小心有两个同样大小的弹珠掉下楼，小强急忙下去寻找。来到楼下后发现撞在水泥地面上的那个弹珠已经破碎，但是另一个落在沙地上的弹珠却完好无损。</w:t>
      </w:r>
    </w:p>
    <w:p w:rsidR="00CB045F" w:rsidRDefault="00CB045F" w:rsidP="00CB045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(1)请根据上述现象提出一个可探究的科学问题______。</w:t>
      </w:r>
    </w:p>
    <w:p w:rsidR="00CB045F" w:rsidRDefault="00CB045F" w:rsidP="00CB045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(2)针对你提出的问题，请你写出两个合理的猜想：①______；②______。</w:t>
      </w:r>
    </w:p>
    <w:p w:rsidR="00CB045F" w:rsidRDefault="00CB045F" w:rsidP="00CB045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也许你还有其它猜想，这些猜想有没有本质的联系，可不可以归结到一个物理因素上呢？请同学们带着这个疑惑，在以后的学习中去继续探索和发现。</w:t>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szCs w:val="21"/>
        </w:rPr>
        <w:t>18．</w:t>
      </w:r>
      <w:r>
        <w:rPr>
          <w:rFonts w:ascii="宋体" w:eastAsia="宋体" w:hAnsi="宋体" w:cs="宋体" w:hint="eastAsia"/>
          <w:b/>
          <w:bCs/>
          <w:szCs w:val="21"/>
        </w:rPr>
        <w:t>（2020·咸宁）</w:t>
      </w:r>
      <w:r>
        <w:rPr>
          <w:rFonts w:ascii="宋体" w:eastAsia="宋体" w:hAnsi="宋体" w:cs="宋体" w:hint="eastAsia"/>
          <w:szCs w:val="21"/>
        </w:rPr>
        <w:t>请阅读《彩云的形成》，并回答问题。</w:t>
      </w:r>
    </w:p>
    <w:p w:rsidR="00CB045F" w:rsidRDefault="00CB045F" w:rsidP="00CB045F">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彩云的形成</w:t>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szCs w:val="21"/>
        </w:rPr>
        <w:t>大疫无情，人间有爱。抗击疫情的战场，让彩云之南和香城泉都并肩作战缔结了云咸人民的情谊。“云之南”“彩云之南”都是魅力云南的诗意别称。那么，你知道天上彩云是怎么形成的吗？</w:t>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szCs w:val="21"/>
        </w:rPr>
        <w:t>海洋，植物的表面和土壤中都含有水。在太阳的照射下，它们都会变得越来越热，当它们再也不能忍受炎热的时候，就变成水蒸气在空气的帮助下逃脱，它们会变得很轻，然后进入到天空也就是我们经常说的大气层。在上升的过程中，高度越来越高，温度越来越低，水蒸气就变成小水滴或小冰晶，当这些小水滴或小冰晶渐增多并凝结到人眼能认的程度时，就是云了，这个过程往往发生在大气层的最底层，因为这一层的空气对流很明显，故称对流层，各种云的厚薄相差很大，厚的可达七八公里，薄的只有几十米，很厚的层状云，或者积雨云，阳光很难透射过来，看上去云体就很黑；很薄的云，光线容易透过，在阳光下显得特别明亮，形成白云；当太阳光以一定度照射云层，经过云层中的小水滴发生折射后，到达地面时，就会形成美丽迷人的彩云了。</w:t>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szCs w:val="21"/>
        </w:rPr>
        <w:t>请根据上述材料，回答下列问题：</w:t>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szCs w:val="21"/>
        </w:rPr>
        <w:t>（1）在对流层，水气逐渐上升的过程中</w:t>
      </w:r>
      <w:r>
        <w:rPr>
          <w:rFonts w:ascii="宋体" w:eastAsia="宋体" w:hAnsi="宋体" w:cs="宋体" w:hint="eastAsia"/>
          <w:szCs w:val="21"/>
          <w:u w:val="single"/>
        </w:rPr>
        <w:t xml:space="preserve">　   　</w:t>
      </w:r>
      <w:r>
        <w:rPr>
          <w:rFonts w:ascii="宋体" w:eastAsia="宋体" w:hAnsi="宋体" w:cs="宋体" w:hint="eastAsia"/>
          <w:szCs w:val="21"/>
        </w:rPr>
        <w:t>。</w:t>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szCs w:val="21"/>
        </w:rPr>
        <w:t>A．温度越来越高，大气压强越来越高</w:t>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szCs w:val="21"/>
        </w:rPr>
        <w:t>B．温度越来越高，大气压强越来越低</w:t>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C．温度越来越低，大气压强越来越低</w:t>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szCs w:val="21"/>
        </w:rPr>
        <w:t>D．温度越来越低，大气压强越来越高</w:t>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szCs w:val="21"/>
        </w:rPr>
        <w:t>（2）云是由漂浮在空气中的小水滴或小冰晶等组成，其中部分小冰晶是空气中的水蒸气上升到高空</w:t>
      </w:r>
      <w:r>
        <w:rPr>
          <w:rFonts w:ascii="宋体" w:eastAsia="宋体" w:hAnsi="宋体" w:cs="宋体" w:hint="eastAsia"/>
          <w:szCs w:val="21"/>
          <w:u w:val="single"/>
        </w:rPr>
        <w:t xml:space="preserve">　   　</w:t>
      </w:r>
      <w:r>
        <w:rPr>
          <w:rFonts w:ascii="宋体" w:eastAsia="宋体" w:hAnsi="宋体" w:cs="宋体" w:hint="eastAsia"/>
          <w:szCs w:val="21"/>
        </w:rPr>
        <w:t>（填一个物态变化名称）形成的，此过程中水蒸气要</w:t>
      </w:r>
      <w:r>
        <w:rPr>
          <w:rFonts w:ascii="宋体" w:eastAsia="宋体" w:hAnsi="宋体" w:cs="宋体" w:hint="eastAsia"/>
          <w:szCs w:val="21"/>
          <w:u w:val="single"/>
        </w:rPr>
        <w:t xml:space="preserve">　   　</w:t>
      </w:r>
      <w:r>
        <w:rPr>
          <w:rFonts w:ascii="宋体" w:eastAsia="宋体" w:hAnsi="宋体" w:cs="宋体" w:hint="eastAsia"/>
          <w:szCs w:val="21"/>
        </w:rPr>
        <w:t>热。彩云的出现说明白光是由各种色光混合而成的。我们可以让太阳光通过三棱镜后形成各种颜色的光，这种现象叫作光的</w:t>
      </w:r>
      <w:r>
        <w:rPr>
          <w:rFonts w:ascii="宋体" w:eastAsia="宋体" w:hAnsi="宋体" w:cs="宋体" w:hint="eastAsia"/>
          <w:szCs w:val="21"/>
          <w:u w:val="single"/>
        </w:rPr>
        <w:t xml:space="preserve">　   　</w:t>
      </w:r>
      <w:r>
        <w:rPr>
          <w:rFonts w:ascii="宋体" w:eastAsia="宋体" w:hAnsi="宋体" w:cs="宋体" w:hint="eastAsia"/>
          <w:szCs w:val="21"/>
        </w:rPr>
        <w:t>；如图所示，在屏幕最低端出现的是紫光，说明紫光对介质的偏折程度最大，如果各种色光以相同入射角斜射入水中，折射角最大的是</w:t>
      </w:r>
      <w:r>
        <w:rPr>
          <w:rFonts w:ascii="宋体" w:eastAsia="宋体" w:hAnsi="宋体" w:cs="宋体" w:hint="eastAsia"/>
          <w:szCs w:val="21"/>
          <w:u w:val="single"/>
        </w:rPr>
        <w:t xml:space="preserve">　   　</w:t>
      </w:r>
      <w:r>
        <w:rPr>
          <w:rFonts w:ascii="宋体" w:eastAsia="宋体" w:hAnsi="宋体" w:cs="宋体" w:hint="eastAsia"/>
          <w:szCs w:val="21"/>
        </w:rPr>
        <w:t>（选填“红”或“紫”）光。</w:t>
      </w:r>
    </w:p>
    <w:p w:rsidR="00CB045F" w:rsidRDefault="00CB045F" w:rsidP="00CB045F">
      <w:pPr>
        <w:spacing w:line="360" w:lineRule="auto"/>
        <w:ind w:firstLineChars="200" w:firstLine="420"/>
        <w:jc w:val="center"/>
        <w:rPr>
          <w:rFonts w:ascii="宋体" w:eastAsia="宋体" w:hAnsi="宋体" w:cs="宋体"/>
          <w:szCs w:val="21"/>
        </w:rPr>
      </w:pPr>
      <w:r>
        <w:rPr>
          <w:rFonts w:ascii="宋体" w:eastAsia="宋体" w:hAnsi="宋体" w:cs="宋体" w:hint="eastAsia"/>
          <w:noProof/>
          <w:szCs w:val="21"/>
        </w:rPr>
        <w:drawing>
          <wp:inline distT="0" distB="0" distL="0" distR="0" wp14:anchorId="082A4FC7" wp14:editId="5A43303A">
            <wp:extent cx="1857375" cy="971550"/>
            <wp:effectExtent l="0" t="0" r="9525" b="0"/>
            <wp:docPr id="5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286988" name="图片24" descr="   "/>
                    <pic:cNvPicPr>
                      <a:picLocks noChangeAspect="1" noChangeArrowheads="1"/>
                    </pic:cNvPicPr>
                  </pic:nvPicPr>
                  <pic:blipFill>
                    <a:blip r:embed="rId29"/>
                    <a:stretch>
                      <a:fillRect/>
                    </a:stretch>
                  </pic:blipFill>
                  <pic:spPr>
                    <a:xfrm>
                      <a:off x="0" y="0"/>
                      <a:ext cx="1857375" cy="971550"/>
                    </a:xfrm>
                    <a:prstGeom prst="rect">
                      <a:avLst/>
                    </a:prstGeom>
                    <a:noFill/>
                    <a:ln w="9525">
                      <a:noFill/>
                      <a:miter lim="800000"/>
                      <a:headEnd/>
                      <a:tailEnd/>
                    </a:ln>
                  </pic:spPr>
                </pic:pic>
              </a:graphicData>
            </a:graphic>
          </wp:inline>
        </w:drawing>
      </w:r>
    </w:p>
    <w:p w:rsidR="00CB045F" w:rsidRDefault="00CB045F" w:rsidP="00CB045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19.</w:t>
      </w:r>
      <w:r>
        <w:rPr>
          <w:rFonts w:ascii="宋体" w:eastAsia="宋体" w:hAnsi="宋体" w:cs="宋体" w:hint="eastAsia"/>
          <w:b/>
          <w:bCs/>
          <w:szCs w:val="21"/>
        </w:rPr>
        <w:t>（2020·鄂州）</w:t>
      </w:r>
      <w:r>
        <w:rPr>
          <w:rFonts w:ascii="宋体" w:eastAsia="宋体" w:hAnsi="宋体" w:cs="宋体" w:hint="eastAsia"/>
          <w:szCs w:val="21"/>
        </w:rPr>
        <w:t>在今年抗击新冠疫情的过程中，负压式救护车发挥了重要作用。所谓负压，就是利用技术手段，使车内气压低于外界大气压，这样空气在自由流动时只能由车外流向车内，并且可以利用真空泵将车内的空气通入特制的电热器内进行高温消毒后排出，在救治和转运传染病人时可以最大限度地减少交叉感染的几率。车上安装了消毒灯、中心供氧接口等，还配备了呼吸机、除颤仅等系列抢救设备，这在普通救护车上是难以实现的。</w:t>
      </w:r>
    </w:p>
    <w:p w:rsidR="00CB045F" w:rsidRDefault="00CB045F" w:rsidP="00CB045F">
      <w:pPr>
        <w:spacing w:line="360" w:lineRule="auto"/>
        <w:ind w:firstLineChars="200" w:firstLine="420"/>
        <w:jc w:val="center"/>
        <w:textAlignment w:val="center"/>
        <w:rPr>
          <w:rFonts w:ascii="宋体" w:eastAsia="宋体" w:hAnsi="宋体" w:cs="宋体"/>
          <w:szCs w:val="21"/>
        </w:rPr>
      </w:pPr>
      <w:r>
        <w:rPr>
          <w:rFonts w:ascii="宋体" w:eastAsia="宋体" w:hAnsi="宋体" w:cs="宋体" w:hint="eastAsia"/>
          <w:noProof/>
          <w:szCs w:val="21"/>
        </w:rPr>
        <w:drawing>
          <wp:inline distT="0" distB="0" distL="114300" distR="114300" wp14:anchorId="5E9DFDFB" wp14:editId="6E256903">
            <wp:extent cx="2028825" cy="1609725"/>
            <wp:effectExtent l="0" t="0" r="9525" b="9525"/>
            <wp:docPr id="54" name="图片 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232736" name="图片 6"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2028825" cy="1609725"/>
                    </a:xfrm>
                    <a:prstGeom prst="rect">
                      <a:avLst/>
                    </a:prstGeom>
                    <a:noFill/>
                    <a:ln>
                      <a:noFill/>
                    </a:ln>
                  </pic:spPr>
                </pic:pic>
              </a:graphicData>
            </a:graphic>
          </wp:inline>
        </w:drawing>
      </w:r>
    </w:p>
    <w:p w:rsidR="00CB045F" w:rsidRDefault="00CB045F" w:rsidP="00CB045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根据以上信息，请回答下列问题：</w:t>
      </w:r>
    </w:p>
    <w:p w:rsidR="00CB045F" w:rsidRDefault="00CB045F" w:rsidP="00CB045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(1)相较于普通救护车，负压式救护车的好处之一是空气自由流动的方向只能由______，从而可以大大减少交叉感染的几率；</w:t>
      </w:r>
    </w:p>
    <w:p w:rsidR="00CB045F" w:rsidRDefault="00CB045F" w:rsidP="00CB045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(2)在利用电热器高温消毒的过程中，能量的转化情况是______；负压救护车内的消毒</w:t>
      </w:r>
      <w:r>
        <w:rPr>
          <w:rFonts w:ascii="宋体" w:eastAsia="宋体" w:hAnsi="宋体" w:cs="宋体" w:hint="eastAsia"/>
          <w:szCs w:val="21"/>
        </w:rPr>
        <w:lastRenderedPageBreak/>
        <w:t>灯是利用______（选填“红外线”或“紫外线”）进行消毒的；</w:t>
      </w:r>
    </w:p>
    <w:p w:rsidR="00CB045F" w:rsidRDefault="00CB045F" w:rsidP="00CB045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(3)负压空间的产生主要是通过排风机向车外空间主动排风，以及舱室的密封处理实现的。若某款救护车车内气压为外界标准大气压的90%。车顶的面积大约为5m</w:t>
      </w:r>
      <w:r>
        <w:rPr>
          <w:rFonts w:ascii="宋体" w:eastAsia="宋体" w:hAnsi="宋体" w:cs="宋体" w:hint="eastAsia"/>
          <w:szCs w:val="21"/>
          <w:vertAlign w:val="superscript"/>
        </w:rPr>
        <w:t>2</w:t>
      </w:r>
      <w:r>
        <w:rPr>
          <w:rFonts w:ascii="宋体" w:eastAsia="宋体" w:hAnsi="宋体" w:cs="宋体" w:hint="eastAsia"/>
          <w:szCs w:val="21"/>
        </w:rPr>
        <w:t>，求车顶受到的内外压力差（      ）（标准大气压</w:t>
      </w:r>
      <w:r>
        <w:rPr>
          <w:rFonts w:ascii="宋体" w:eastAsia="宋体" w:hAnsi="宋体" w:cs="宋体" w:hint="eastAsia"/>
          <w:i/>
          <w:szCs w:val="21"/>
        </w:rPr>
        <w:t>p</w:t>
      </w:r>
      <w:r>
        <w:rPr>
          <w:rFonts w:ascii="宋体" w:eastAsia="宋体" w:hAnsi="宋体" w:cs="宋体" w:hint="eastAsia"/>
          <w:szCs w:val="21"/>
        </w:rPr>
        <w:t>=1.01×10</w:t>
      </w:r>
      <w:r>
        <w:rPr>
          <w:rFonts w:ascii="宋体" w:eastAsia="宋体" w:hAnsi="宋体" w:cs="宋体" w:hint="eastAsia"/>
          <w:szCs w:val="21"/>
          <w:vertAlign w:val="superscript"/>
        </w:rPr>
        <w:t>5</w:t>
      </w:r>
      <w:r>
        <w:rPr>
          <w:rFonts w:ascii="宋体" w:eastAsia="宋体" w:hAnsi="宋体" w:cs="宋体" w:hint="eastAsia"/>
          <w:szCs w:val="21"/>
        </w:rPr>
        <w:t>Pa）。</w:t>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szCs w:val="21"/>
        </w:rPr>
        <w:t>20．</w:t>
      </w:r>
      <w:r>
        <w:rPr>
          <w:rFonts w:ascii="宋体" w:eastAsia="宋体" w:hAnsi="宋体" w:cs="宋体" w:hint="eastAsia"/>
          <w:b/>
          <w:bCs/>
          <w:szCs w:val="21"/>
        </w:rPr>
        <w:t>（2020·长沙）</w:t>
      </w:r>
      <w:r>
        <w:rPr>
          <w:rFonts w:ascii="宋体" w:eastAsia="宋体" w:hAnsi="宋体" w:cs="宋体" w:hint="eastAsia"/>
          <w:szCs w:val="21"/>
        </w:rPr>
        <w:t>阅读短文，然后回答文后问题。</w:t>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szCs w:val="21"/>
        </w:rPr>
        <w:t>2020年4月，全国首条向市民开放送的智慧线在长沙正式上线，小杰去溪湖体验了一次无人驾驶出租车，他到专门的驾驶停靠区域，打开手机上的APP，发单呼叫后，无人驾驶出租车很快就抵达上车点。</w:t>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szCs w:val="21"/>
        </w:rPr>
        <w:t>小杰上车后发现车内有多个平核电脑，用手机扫一下电脑上的二维码，点击“开始试车”，就可以出发了，汽车行驶在美丽的梅溪湖畔，平板电脑根据车顶上的360°摄像头的画面，实时渲染出周边的路况，供乘客随时掌握。</w:t>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szCs w:val="21"/>
        </w:rPr>
        <w:t>小杰表示，无人驾驶汽车很稳定，整体感觉良好，但是人工智能对某些危险的预见性不如真正的人类司机，它只会对“危险距离”内的情况进行相应的调整，所以有时候会突然刹车，使乘客出现向前倾的情况，他希望以后能进一步优化。</w:t>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szCs w:val="21"/>
        </w:rPr>
        <w:t>（1）以行驶中的无人驾驶出租车为参照物，路边的树木是</w:t>
      </w:r>
      <w:r>
        <w:rPr>
          <w:rFonts w:ascii="宋体" w:eastAsia="宋体" w:hAnsi="宋体" w:cs="宋体" w:hint="eastAsia"/>
          <w:szCs w:val="21"/>
          <w:u w:val="single"/>
        </w:rPr>
        <w:t xml:space="preserve">　   　</w:t>
      </w:r>
      <w:r>
        <w:rPr>
          <w:rFonts w:ascii="宋体" w:eastAsia="宋体" w:hAnsi="宋体" w:cs="宋体" w:hint="eastAsia"/>
          <w:szCs w:val="21"/>
        </w:rPr>
        <w:t>的。</w:t>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szCs w:val="21"/>
        </w:rPr>
        <w:t>（2）车顶上的摄像头相当于一个</w:t>
      </w:r>
      <w:r>
        <w:rPr>
          <w:rFonts w:ascii="宋体" w:eastAsia="宋体" w:hAnsi="宋体" w:cs="宋体" w:hint="eastAsia"/>
          <w:szCs w:val="21"/>
          <w:u w:val="single"/>
        </w:rPr>
        <w:t xml:space="preserve">　   　</w:t>
      </w:r>
      <w:r>
        <w:rPr>
          <w:rFonts w:ascii="宋体" w:eastAsia="宋体" w:hAnsi="宋体" w:cs="宋体" w:hint="eastAsia"/>
          <w:szCs w:val="21"/>
        </w:rPr>
        <w:t>镜。</w:t>
      </w:r>
    </w:p>
    <w:p w:rsidR="00CB045F" w:rsidRDefault="00CB045F" w:rsidP="00CB045F">
      <w:pPr>
        <w:spacing w:line="360" w:lineRule="auto"/>
        <w:ind w:firstLineChars="200" w:firstLine="420"/>
        <w:rPr>
          <w:rFonts w:ascii="宋体" w:eastAsia="宋体" w:hAnsi="宋体" w:cs="宋体"/>
          <w:szCs w:val="21"/>
        </w:rPr>
      </w:pPr>
      <w:r>
        <w:rPr>
          <w:rFonts w:ascii="宋体" w:eastAsia="宋体" w:hAnsi="宋体" w:cs="宋体" w:hint="eastAsia"/>
          <w:szCs w:val="21"/>
        </w:rPr>
        <w:t>（3）请你用物理知识解释文中提到的“乘客向前倾”的原因。</w:t>
      </w:r>
      <w:r>
        <w:rPr>
          <w:rFonts w:ascii="宋体" w:eastAsia="宋体" w:hAnsi="宋体" w:cs="宋体" w:hint="eastAsia"/>
          <w:szCs w:val="21"/>
          <w:u w:val="single"/>
        </w:rPr>
        <w:t xml:space="preserve">　   　</w:t>
      </w:r>
    </w:p>
    <w:p w:rsidR="00CB045F" w:rsidRDefault="00CB045F" w:rsidP="00CB045F">
      <w:pPr>
        <w:spacing w:line="360" w:lineRule="auto"/>
        <w:ind w:firstLineChars="200" w:firstLine="420"/>
        <w:rPr>
          <w:rFonts w:ascii="宋体" w:eastAsia="宋体" w:hAnsi="宋体" w:cs="宋体"/>
          <w:szCs w:val="21"/>
        </w:rPr>
      </w:pPr>
    </w:p>
    <w:p w:rsidR="00CB045F" w:rsidRDefault="00CB045F" w:rsidP="00CB045F">
      <w:pPr>
        <w:spacing w:line="360" w:lineRule="auto"/>
        <w:ind w:firstLineChars="200" w:firstLine="420"/>
        <w:rPr>
          <w:rFonts w:ascii="宋体" w:eastAsia="宋体" w:hAnsi="宋体" w:cs="宋体"/>
          <w:szCs w:val="21"/>
        </w:rPr>
      </w:pPr>
    </w:p>
    <w:p w:rsidR="00CB045F" w:rsidRDefault="00CB045F" w:rsidP="00CB045F">
      <w:pPr>
        <w:spacing w:line="360" w:lineRule="auto"/>
        <w:ind w:firstLineChars="200" w:firstLine="420"/>
        <w:rPr>
          <w:rFonts w:ascii="宋体" w:eastAsia="宋体" w:hAnsi="宋体" w:cs="宋体"/>
          <w:szCs w:val="21"/>
        </w:rPr>
      </w:pPr>
    </w:p>
    <w:p w:rsidR="00CB045F" w:rsidRDefault="00CB045F" w:rsidP="00CB045F">
      <w:pPr>
        <w:rPr>
          <w:rFonts w:ascii="宋体" w:eastAsia="宋体" w:hAnsi="宋体" w:cs="宋体"/>
          <w:b/>
          <w:bCs/>
          <w:sz w:val="28"/>
          <w:szCs w:val="28"/>
        </w:rPr>
      </w:pPr>
      <w:r>
        <w:rPr>
          <w:rFonts w:ascii="宋体" w:eastAsia="宋体" w:hAnsi="宋体" w:cs="宋体" w:hint="eastAsia"/>
          <w:b/>
          <w:bCs/>
          <w:sz w:val="28"/>
          <w:szCs w:val="28"/>
        </w:rPr>
        <w:br w:type="page"/>
      </w:r>
    </w:p>
    <w:p w:rsidR="00CB045F" w:rsidRDefault="00CB045F" w:rsidP="00CB045F">
      <w:pPr>
        <w:spacing w:line="360" w:lineRule="auto"/>
        <w:ind w:firstLineChars="200" w:firstLine="562"/>
        <w:rPr>
          <w:rFonts w:ascii="宋体" w:eastAsia="宋体" w:hAnsi="宋体" w:cs="宋体"/>
          <w:b/>
          <w:bCs/>
          <w:sz w:val="28"/>
          <w:szCs w:val="28"/>
        </w:rPr>
      </w:pPr>
      <w:r>
        <w:rPr>
          <w:rFonts w:ascii="宋体" w:eastAsia="宋体" w:hAnsi="宋体" w:cs="宋体" w:hint="eastAsia"/>
          <w:b/>
          <w:bCs/>
          <w:sz w:val="28"/>
          <w:szCs w:val="28"/>
        </w:rPr>
        <w:lastRenderedPageBreak/>
        <w:t>参考答案</w:t>
      </w:r>
    </w:p>
    <w:p w:rsidR="00CB045F" w:rsidRDefault="00CB045F" w:rsidP="00CB045F">
      <w:pPr>
        <w:spacing w:line="360" w:lineRule="auto"/>
        <w:ind w:firstLineChars="200" w:firstLine="562"/>
        <w:jc w:val="center"/>
        <w:rPr>
          <w:rFonts w:ascii="宋体" w:eastAsia="宋体" w:hAnsi="宋体" w:cs="宋体"/>
          <w:b/>
          <w:bCs/>
          <w:sz w:val="28"/>
          <w:szCs w:val="28"/>
        </w:rPr>
      </w:pPr>
      <w:r>
        <w:rPr>
          <w:rFonts w:ascii="宋体" w:eastAsia="宋体" w:hAnsi="宋体" w:cs="宋体" w:hint="eastAsia"/>
          <w:b/>
          <w:bCs/>
          <w:sz w:val="28"/>
          <w:szCs w:val="28"/>
        </w:rPr>
        <w:t>第一部分  基础练习</w:t>
      </w:r>
    </w:p>
    <w:p w:rsidR="00CB045F" w:rsidRDefault="00CB045F" w:rsidP="00CB045F">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一、物理学史问题</w:t>
      </w:r>
    </w:p>
    <w:p w:rsidR="00CB045F" w:rsidRDefault="00CB045F" w:rsidP="00CB045F">
      <w:pPr>
        <w:spacing w:line="360" w:lineRule="auto"/>
        <w:ind w:firstLineChars="200" w:firstLine="420"/>
        <w:jc w:val="left"/>
        <w:rPr>
          <w:rFonts w:ascii="宋体" w:eastAsia="宋体" w:hAnsi="宋体" w:cs="宋体"/>
          <w:color w:val="FF0000"/>
          <w:szCs w:val="21"/>
        </w:rPr>
      </w:pPr>
      <w:r>
        <w:rPr>
          <w:rFonts w:ascii="宋体" w:eastAsia="宋体" w:hAnsi="宋体" w:cs="宋体" w:hint="eastAsia"/>
          <w:szCs w:val="21"/>
        </w:rPr>
        <w:t>1.</w:t>
      </w:r>
      <w:r>
        <w:rPr>
          <w:rFonts w:ascii="宋体" w:eastAsia="宋体" w:hAnsi="宋体" w:cs="宋体" w:hint="eastAsia"/>
          <w:color w:val="FF0000"/>
          <w:szCs w:val="21"/>
        </w:rPr>
        <w:t>【答案】A。</w:t>
      </w:r>
    </w:p>
    <w:p w:rsidR="00CB045F" w:rsidRDefault="00CB045F" w:rsidP="00CB045F">
      <w:pPr>
        <w:spacing w:line="360" w:lineRule="auto"/>
        <w:ind w:firstLineChars="200" w:firstLine="420"/>
        <w:jc w:val="left"/>
        <w:rPr>
          <w:rFonts w:ascii="宋体" w:eastAsia="宋体" w:hAnsi="宋体" w:cs="宋体"/>
          <w:color w:val="FF0000"/>
          <w:szCs w:val="21"/>
        </w:rPr>
      </w:pPr>
      <w:r>
        <w:rPr>
          <w:rFonts w:ascii="宋体" w:eastAsia="宋体" w:hAnsi="宋体" w:cs="宋体" w:hint="eastAsia"/>
          <w:color w:val="FF0000"/>
          <w:szCs w:val="21"/>
        </w:rPr>
        <w:t>【解析】了解历史上物理学家及其贡献，即可解答此题。丹麦物理学家奥斯特，在1820年发现了电流的磁效应。</w:t>
      </w:r>
    </w:p>
    <w:p w:rsidR="00CB045F" w:rsidRDefault="00CB045F" w:rsidP="00CB045F">
      <w:pPr>
        <w:spacing w:line="360" w:lineRule="auto"/>
        <w:ind w:firstLineChars="200" w:firstLine="420"/>
        <w:jc w:val="left"/>
        <w:rPr>
          <w:rFonts w:ascii="宋体" w:eastAsia="宋体" w:hAnsi="宋体" w:cs="宋体"/>
          <w:color w:val="FF0000"/>
          <w:szCs w:val="21"/>
        </w:rPr>
      </w:pPr>
      <w:r>
        <w:rPr>
          <w:rFonts w:ascii="宋体" w:eastAsia="宋体" w:hAnsi="宋体" w:cs="宋体" w:hint="eastAsia"/>
          <w:color w:val="FF0000"/>
          <w:szCs w:val="21"/>
        </w:rPr>
        <w:t>A.牛顿提出了牛顿第一定律，故A错误。</w:t>
      </w:r>
    </w:p>
    <w:p w:rsidR="00CB045F" w:rsidRDefault="00CB045F" w:rsidP="00CB045F">
      <w:pPr>
        <w:spacing w:line="360" w:lineRule="auto"/>
        <w:ind w:firstLineChars="200" w:firstLine="420"/>
        <w:jc w:val="left"/>
        <w:rPr>
          <w:rFonts w:ascii="宋体" w:eastAsia="宋体" w:hAnsi="宋体" w:cs="宋体"/>
          <w:color w:val="FF0000"/>
          <w:szCs w:val="21"/>
        </w:rPr>
      </w:pPr>
      <w:r>
        <w:rPr>
          <w:rFonts w:ascii="宋体" w:eastAsia="宋体" w:hAnsi="宋体" w:cs="宋体" w:hint="eastAsia"/>
          <w:color w:val="FF0000"/>
          <w:szCs w:val="21"/>
        </w:rPr>
        <w:t>B.奥斯特发现了通电导体周围存在磁场，是第一个发现电流磁效应的科学家，故B正确。</w:t>
      </w:r>
    </w:p>
    <w:p w:rsidR="00CB045F" w:rsidRDefault="00CB045F" w:rsidP="00CB045F">
      <w:pPr>
        <w:spacing w:line="360" w:lineRule="auto"/>
        <w:ind w:firstLineChars="200" w:firstLine="420"/>
        <w:jc w:val="left"/>
        <w:rPr>
          <w:rFonts w:ascii="宋体" w:eastAsia="宋体" w:hAnsi="宋体" w:cs="宋体"/>
          <w:color w:val="FF0000"/>
          <w:szCs w:val="21"/>
        </w:rPr>
      </w:pPr>
      <w:r>
        <w:rPr>
          <w:rFonts w:ascii="宋体" w:eastAsia="宋体" w:hAnsi="宋体" w:cs="宋体" w:hint="eastAsia"/>
          <w:color w:val="FF0000"/>
          <w:szCs w:val="21"/>
        </w:rPr>
        <w:t>C.阿基米德发现了杠杆原理，故C错误。</w:t>
      </w:r>
    </w:p>
    <w:p w:rsidR="00CB045F" w:rsidRDefault="00CB045F" w:rsidP="00CB045F">
      <w:pPr>
        <w:spacing w:line="360" w:lineRule="auto"/>
        <w:ind w:firstLineChars="200" w:firstLine="420"/>
        <w:jc w:val="left"/>
        <w:rPr>
          <w:rFonts w:ascii="宋体" w:eastAsia="宋体" w:hAnsi="宋体" w:cs="宋体"/>
          <w:color w:val="FF0000"/>
          <w:szCs w:val="21"/>
        </w:rPr>
      </w:pPr>
      <w:r>
        <w:rPr>
          <w:rFonts w:ascii="宋体" w:eastAsia="宋体" w:hAnsi="宋体" w:cs="宋体" w:hint="eastAsia"/>
          <w:color w:val="FF0000"/>
          <w:szCs w:val="21"/>
        </w:rPr>
        <w:t>D.瓦特改良了蒸汽机，故D错误。故选B。</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000000"/>
          <w:szCs w:val="21"/>
        </w:rPr>
        <w:t>2.</w:t>
      </w:r>
      <w:r>
        <w:rPr>
          <w:rFonts w:ascii="宋体" w:eastAsia="宋体" w:hAnsi="宋体" w:cs="宋体" w:hint="eastAsia"/>
          <w:color w:val="FF0000"/>
          <w:szCs w:val="21"/>
        </w:rPr>
        <w:t>【答案】B。</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【解析】欧姆定律、焦耳定律、阿基米德原理都是直接通过真实的实验数据得出的结论，其结论形成方法与牛顿第一定律不同，所以A、C、D不符合题意。</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牛顿第一定律的建立是在大量实验事实的基础上，通过分析，概括推理得出的，所以该实验主要是利用了实验推理法形成的，故B符合题意。故选B。</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szCs w:val="21"/>
        </w:rPr>
        <w:t>3．</w:t>
      </w:r>
      <w:r>
        <w:rPr>
          <w:rFonts w:ascii="宋体" w:eastAsia="宋体" w:hAnsi="宋体" w:cs="宋体" w:hint="eastAsia"/>
          <w:color w:val="FF0000"/>
          <w:szCs w:val="21"/>
        </w:rPr>
        <w:t>【答案】C。</w:t>
      </w:r>
    </w:p>
    <w:p w:rsidR="00CB045F" w:rsidRDefault="00CB045F" w:rsidP="00CB045F">
      <w:pPr>
        <w:spacing w:line="360" w:lineRule="auto"/>
        <w:ind w:firstLineChars="200" w:firstLine="420"/>
        <w:rPr>
          <w:rFonts w:ascii="宋体" w:eastAsia="宋体" w:hAnsi="宋体" w:cs="宋体"/>
          <w:color w:val="FF0000"/>
          <w:szCs w:val="21"/>
          <w:shd w:val="clear" w:color="auto" w:fill="FFFFFF"/>
        </w:rPr>
      </w:pPr>
      <w:r>
        <w:rPr>
          <w:rFonts w:ascii="宋体" w:eastAsia="宋体" w:hAnsi="宋体" w:cs="宋体" w:hint="eastAsia"/>
          <w:color w:val="FF0000"/>
          <w:szCs w:val="21"/>
        </w:rPr>
        <w:t>【解析】</w:t>
      </w:r>
      <w:r>
        <w:rPr>
          <w:rFonts w:ascii="宋体" w:eastAsia="宋体" w:hAnsi="宋体" w:cs="宋体" w:hint="eastAsia"/>
          <w:color w:val="FF0000"/>
          <w:szCs w:val="21"/>
          <w:shd w:val="clear" w:color="auto" w:fill="FFFFFF"/>
        </w:rPr>
        <w:t>原子核式结构模型是在原子的中心有一个很小的核，叫原子核，原子的全部正电荷和几乎全部质量都集中在原子核里，带负电的电子在核外空间里绕着核旋转，这一模型也被称为“行星模型”。这是由英国物理学家卢瑟福于1909年通过α粒子散射实验，提出的原子核式结构模型理论。故答案是C。</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szCs w:val="21"/>
        </w:rPr>
        <w:t>4.</w:t>
      </w:r>
      <w:r>
        <w:rPr>
          <w:rFonts w:ascii="宋体" w:eastAsia="宋体" w:hAnsi="宋体" w:cs="宋体" w:hint="eastAsia"/>
          <w:color w:val="FF0000"/>
          <w:szCs w:val="21"/>
        </w:rPr>
        <w:t>【答案】</w:t>
      </w:r>
      <w:r>
        <w:rPr>
          <w:rFonts w:ascii="宋体" w:eastAsia="宋体" w:hAnsi="宋体" w:cs="宋体" w:hint="eastAsia"/>
          <w:noProof/>
          <w:color w:val="FF0000"/>
          <w:szCs w:val="21"/>
        </w:rPr>
        <w:drawing>
          <wp:inline distT="0" distB="0" distL="0" distR="0" wp14:anchorId="2C3A8855" wp14:editId="5C8D0277">
            <wp:extent cx="254000" cy="254000"/>
            <wp:effectExtent l="0" t="0" r="0" b="0"/>
            <wp:docPr id="100059" name="图片 100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166254" name=""/>
                    <pic:cNvPicPr>
                      <a:picLocks noChangeAspect="1"/>
                    </pic:cNvPicPr>
                  </pic:nvPicPr>
                  <pic:blipFill>
                    <a:blip r:embed="rId31"/>
                    <a:stretch>
                      <a:fillRect/>
                    </a:stretch>
                  </pic:blipFill>
                  <pic:spPr>
                    <a:xfrm>
                      <a:off x="0" y="0"/>
                      <a:ext cx="254000" cy="254000"/>
                    </a:xfrm>
                    <a:prstGeom prst="rect">
                      <a:avLst/>
                    </a:prstGeom>
                  </pic:spPr>
                </pic:pic>
              </a:graphicData>
            </a:graphic>
          </wp:inline>
        </w:drawing>
      </w:r>
      <w:r>
        <w:rPr>
          <w:rFonts w:ascii="宋体" w:eastAsia="宋体" w:hAnsi="宋体" w:cs="宋体" w:hint="eastAsia"/>
          <w:color w:val="FF0000"/>
          <w:szCs w:val="21"/>
        </w:rPr>
        <w:t>ABD。</w:t>
      </w:r>
    </w:p>
    <w:p w:rsidR="00CB045F" w:rsidRDefault="00CB045F" w:rsidP="00CB045F">
      <w:pPr>
        <w:widowControl/>
        <w:shd w:val="clear" w:color="auto" w:fill="FFFFFF"/>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【解析】利用所学知识，并结合图中给出的装置以及其工作原理，即可解答。</w:t>
      </w:r>
    </w:p>
    <w:p w:rsidR="00CB045F" w:rsidRDefault="00CB045F" w:rsidP="00CB045F">
      <w:pPr>
        <w:widowControl/>
        <w:shd w:val="clear" w:color="auto" w:fill="FFFFFF"/>
        <w:spacing w:line="360" w:lineRule="auto"/>
        <w:ind w:firstLineChars="200" w:firstLine="420"/>
        <w:rPr>
          <w:rFonts w:ascii="宋体" w:eastAsia="宋体" w:hAnsi="宋体" w:cs="宋体"/>
          <w:color w:val="FF0000"/>
          <w:kern w:val="0"/>
          <w:szCs w:val="21"/>
          <w:shd w:val="clear" w:color="auto" w:fill="FFFFFF"/>
          <w:lang w:bidi="ar"/>
        </w:rPr>
      </w:pPr>
      <w:r>
        <w:rPr>
          <w:rFonts w:ascii="宋体" w:eastAsia="宋体" w:hAnsi="宋体" w:cs="宋体" w:hint="eastAsia"/>
          <w:color w:val="FF0000"/>
          <w:kern w:val="0"/>
          <w:szCs w:val="21"/>
          <w:shd w:val="clear" w:color="auto" w:fill="FFFFFF"/>
          <w:lang w:bidi="ar"/>
        </w:rPr>
        <w:lastRenderedPageBreak/>
        <w:t>A：古代捣谷工具利用了杠杆原理，故A正确。</w:t>
      </w:r>
    </w:p>
    <w:p w:rsidR="00CB045F" w:rsidRDefault="00CB045F" w:rsidP="00CB045F">
      <w:pPr>
        <w:widowControl/>
        <w:shd w:val="clear" w:color="auto" w:fill="FFFFFF"/>
        <w:spacing w:line="360" w:lineRule="auto"/>
        <w:ind w:firstLineChars="200" w:firstLine="420"/>
        <w:rPr>
          <w:rFonts w:ascii="宋体" w:eastAsia="宋体" w:hAnsi="宋体" w:cs="宋体"/>
          <w:color w:val="FF0000"/>
          <w:kern w:val="0"/>
          <w:szCs w:val="21"/>
          <w:shd w:val="clear" w:color="auto" w:fill="FFFFFF"/>
          <w:lang w:bidi="ar"/>
        </w:rPr>
      </w:pPr>
      <w:r>
        <w:rPr>
          <w:rFonts w:ascii="宋体" w:eastAsia="宋体" w:hAnsi="宋体" w:cs="宋体" w:hint="eastAsia"/>
          <w:color w:val="FF0000"/>
          <w:kern w:val="0"/>
          <w:szCs w:val="21"/>
          <w:shd w:val="clear" w:color="auto" w:fill="FFFFFF"/>
          <w:lang w:bidi="ar"/>
        </w:rPr>
        <w:t>B：光沿直线传播的影子所指的时辰就是时间，光沿直线传播是日晷能够测量时间的条件之一，故B正确。</w:t>
      </w:r>
    </w:p>
    <w:p w:rsidR="00CB045F" w:rsidRDefault="00CB045F" w:rsidP="00CB045F">
      <w:pPr>
        <w:widowControl/>
        <w:shd w:val="clear" w:color="auto" w:fill="FFFFFF"/>
        <w:spacing w:line="360" w:lineRule="auto"/>
        <w:ind w:firstLineChars="200" w:firstLine="420"/>
        <w:rPr>
          <w:rFonts w:ascii="宋体" w:eastAsia="宋体" w:hAnsi="宋体" w:cs="宋体"/>
          <w:color w:val="FF0000"/>
          <w:kern w:val="0"/>
          <w:szCs w:val="21"/>
          <w:shd w:val="clear" w:color="auto" w:fill="FFFFFF"/>
          <w:lang w:bidi="ar"/>
        </w:rPr>
      </w:pPr>
      <w:r>
        <w:rPr>
          <w:rFonts w:ascii="宋体" w:eastAsia="宋体" w:hAnsi="宋体" w:cs="宋体" w:hint="eastAsia"/>
          <w:color w:val="FF0000"/>
          <w:kern w:val="0"/>
          <w:szCs w:val="21"/>
          <w:shd w:val="clear" w:color="auto" w:fill="FFFFFF"/>
          <w:lang w:bidi="ar"/>
        </w:rPr>
        <w:t>C：碾谷物的石磨选用厚重的石材，增大了压力，目的是为了增大石磨对谷物的压强，故C错误。</w:t>
      </w:r>
    </w:p>
    <w:p w:rsidR="00CB045F" w:rsidRDefault="00CB045F" w:rsidP="00CB045F">
      <w:pPr>
        <w:widowControl/>
        <w:shd w:val="clear" w:color="auto" w:fill="FFFFFF"/>
        <w:spacing w:line="360" w:lineRule="auto"/>
        <w:ind w:firstLineChars="200" w:firstLine="420"/>
        <w:rPr>
          <w:rFonts w:ascii="宋体" w:eastAsia="宋体" w:hAnsi="宋体" w:cs="宋体"/>
          <w:color w:val="FF0000"/>
          <w:szCs w:val="21"/>
        </w:rPr>
      </w:pPr>
      <w:r>
        <w:rPr>
          <w:rFonts w:ascii="宋体" w:eastAsia="宋体" w:hAnsi="宋体" w:cs="宋体" w:hint="eastAsia"/>
          <w:color w:val="FF0000"/>
          <w:kern w:val="0"/>
          <w:szCs w:val="21"/>
          <w:shd w:val="clear" w:color="auto" w:fill="FFFFFF"/>
          <w:lang w:bidi="ar"/>
        </w:rPr>
        <w:t>D：从两心壶的壶嘴能分别倒出两种不同的液体，这一功能的实现利用了大气压，故D正确。故此题答案是ABD。</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szCs w:val="21"/>
        </w:rPr>
        <w:t>5.</w:t>
      </w:r>
      <w:r>
        <w:rPr>
          <w:rFonts w:ascii="宋体" w:eastAsia="宋体" w:hAnsi="宋体" w:cs="宋体" w:hint="eastAsia"/>
          <w:color w:val="FF0000"/>
          <w:szCs w:val="21"/>
        </w:rPr>
        <w:t>【答案】C。</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【解析】根据对常见物理量单位和物理学史解答。</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A：安培是电流的单位；故A不符合题意。</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B：帕斯卡是压强的单位；B不符合题意。</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C：牛顿是力的单位；故C符合题意。</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D：焦耳是功和能量的单位；故D不符合题意。此题答案是C。</w:t>
      </w:r>
    </w:p>
    <w:p w:rsidR="00CB045F" w:rsidRDefault="00CB045F" w:rsidP="00CB045F">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szCs w:val="21"/>
        </w:rPr>
        <w:t>6.</w:t>
      </w:r>
      <w:r>
        <w:rPr>
          <w:rFonts w:ascii="宋体" w:eastAsia="宋体" w:hAnsi="宋体" w:cs="宋体" w:hint="eastAsia"/>
          <w:color w:val="FF0000"/>
          <w:szCs w:val="21"/>
        </w:rPr>
        <w:t>【答案】C。</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【解析】A：伽利略最早提出“物体的运动并不需要力来维持”，并用斜面实验结合推理对这一观点进行了验证，故A正确。</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B：卢瑟福用α粒子轰击原子而产生散射的实验，在分析实验结果的基础上，他提出了原子核式结构模型，这一研究过程就是建立模型的过程，故B正确。</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C：能量既不会消灭，也不会产生，能量在转化或转移的过程中，能量的总量保持不变，不可能制造出一种既可以不消耗能源，又能不断对外做功的机器，故</w:t>
      </w:r>
      <w:proofErr w:type="spellStart"/>
      <w:r>
        <w:rPr>
          <w:rFonts w:ascii="宋体" w:eastAsia="宋体" w:hAnsi="宋体" w:cs="宋体" w:hint="eastAsia"/>
          <w:color w:val="FF0000"/>
          <w:szCs w:val="21"/>
        </w:rPr>
        <w:t>C</w:t>
      </w:r>
      <w:proofErr w:type="spellEnd"/>
      <w:r>
        <w:rPr>
          <w:rFonts w:ascii="宋体" w:eastAsia="宋体" w:hAnsi="宋体" w:cs="宋体" w:hint="eastAsia"/>
          <w:color w:val="FF0000"/>
          <w:szCs w:val="21"/>
        </w:rPr>
        <w:t>错误。</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D：原子弹是利用重核裂变（链式反应）制成的核武器，氢弹是利用核聚变的原理制成的，故D正确。故此题答案是C。</w:t>
      </w:r>
    </w:p>
    <w:p w:rsidR="00CB045F" w:rsidRDefault="00CB045F" w:rsidP="00CB045F">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000000"/>
          <w:szCs w:val="21"/>
        </w:rPr>
        <w:t>7.</w:t>
      </w:r>
      <w:r>
        <w:rPr>
          <w:rFonts w:ascii="宋体" w:eastAsia="宋体" w:hAnsi="宋体" w:cs="宋体" w:hint="eastAsia"/>
          <w:color w:val="FF0000"/>
          <w:szCs w:val="21"/>
        </w:rPr>
        <w:t>【答案】A。</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lastRenderedPageBreak/>
        <w:t>【解析】A：奥斯特发现电生磁现象后，无数物理学家尝试磁生电的研究。1831年英国物理学家法拉第最早发现了磁生电-电磁感应现象，为人类大规模获得电能提供了可能；故A正确。</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B：牛顿是物理学中力的单位，功和各种能量的单位是焦耳；故B不正确。</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C：当发现有人触电时，首先要切断电源，或者用绝缘的竹竿、木条、橡胶棒将触电者身上的电线挑开，切忌用手把人拉开；故C不正确。</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D：家用空调的额定功率一般在1000W=1kW以上；故D不正确。正确答案是A。</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000000"/>
          <w:szCs w:val="21"/>
        </w:rPr>
        <w:t>8.</w:t>
      </w:r>
      <w:r>
        <w:rPr>
          <w:rFonts w:ascii="宋体" w:eastAsia="宋体" w:hAnsi="宋体" w:cs="宋体" w:hint="eastAsia"/>
          <w:color w:val="FF0000"/>
          <w:szCs w:val="21"/>
        </w:rPr>
        <w:t>【答案】A。</w:t>
      </w:r>
    </w:p>
    <w:p w:rsidR="00CB045F" w:rsidRDefault="00CB045F" w:rsidP="00CB045F">
      <w:pPr>
        <w:pStyle w:val="a8"/>
        <w:widowControl/>
        <w:spacing w:before="0" w:beforeAutospacing="0" w:after="0" w:afterAutospacing="0" w:line="360" w:lineRule="auto"/>
        <w:ind w:firstLineChars="200" w:firstLine="420"/>
        <w:rPr>
          <w:rFonts w:ascii="宋体" w:eastAsia="宋体" w:hAnsi="宋体" w:cs="宋体"/>
          <w:color w:val="FF0000"/>
          <w:sz w:val="21"/>
          <w:szCs w:val="21"/>
        </w:rPr>
      </w:pPr>
      <w:r>
        <w:rPr>
          <w:rFonts w:ascii="宋体" w:eastAsia="宋体" w:hAnsi="宋体" w:cs="宋体" w:hint="eastAsia"/>
          <w:color w:val="FF0000"/>
          <w:sz w:val="21"/>
          <w:szCs w:val="21"/>
        </w:rPr>
        <w:t>【解析】英国物理学家牛顿是一位博学、刻苦的科学追求者。由于牛顿在剑桥受到数学和自然科学的熏陶和培养，对探索自然现象产生浓厚的兴趣，家乡安静的环境又使得他的思想展翅飞翔。1665～1666年这段短暂的时光成为牛顿科学生涯中的黄金岁月，他在自然科学领域内思潮奔腾，才华迸发，思考前人从未思考过的问题，踏进了前人没有涉及的领域，创建了前所未有的惊人业绩。</w:t>
      </w:r>
    </w:p>
    <w:p w:rsidR="00CB045F" w:rsidRDefault="00CB045F" w:rsidP="00CB045F">
      <w:pPr>
        <w:pStyle w:val="a8"/>
        <w:widowControl/>
        <w:spacing w:before="0" w:beforeAutospacing="0" w:after="0" w:afterAutospacing="0" w:line="360" w:lineRule="auto"/>
        <w:ind w:firstLineChars="200" w:firstLine="420"/>
        <w:rPr>
          <w:rFonts w:ascii="宋体" w:eastAsia="宋体" w:hAnsi="宋体" w:cs="宋体"/>
          <w:color w:val="FF0000"/>
          <w:sz w:val="21"/>
          <w:szCs w:val="21"/>
        </w:rPr>
      </w:pPr>
      <w:r>
        <w:rPr>
          <w:rFonts w:ascii="宋体" w:eastAsia="宋体" w:hAnsi="宋体" w:cs="宋体" w:hint="eastAsia"/>
          <w:color w:val="FF0000"/>
          <w:sz w:val="21"/>
          <w:szCs w:val="21"/>
        </w:rPr>
        <w:t>牛顿的研究领域非常广泛，他在数学、光学、力学等方面做出卓越贡献，主要成就有：光的色散、惯性定律、万有引力定律和微积分学等，为现代科学的发展奠定了基础。为了纪念他对科学发展作出的巨大贡献，人们用他的名字命名了力的单位（牛顿）。</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故此题答案是A。</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000000"/>
          <w:szCs w:val="21"/>
        </w:rPr>
        <w:t>9.</w:t>
      </w:r>
      <w:r>
        <w:rPr>
          <w:rFonts w:ascii="宋体" w:eastAsia="宋体" w:hAnsi="宋体" w:cs="宋体" w:hint="eastAsia"/>
          <w:color w:val="FF0000"/>
          <w:szCs w:val="21"/>
        </w:rPr>
        <w:t>【答案】C。</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w:t>
      </w:r>
      <w:r>
        <w:rPr>
          <w:rFonts w:ascii="宋体" w:eastAsia="宋体" w:hAnsi="宋体" w:cs="宋体" w:hint="eastAsia"/>
          <w:color w:val="FF0000"/>
          <w:szCs w:val="21"/>
          <w:shd w:val="clear" w:color="auto" w:fill="FFFFFF"/>
        </w:rPr>
        <w:t>英国著名物理学家焦耳，出生于曼彻斯特近郊，由于他在热学、热力学和电学方面的贡献，皇家学会授予他最高荣誉的。后人为了纪念他，把能量或功的单位命名“焦耳”，简称“焦”，并用焦耳姓氏的第一个字母“J”来表示。故答案是C，电功。</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szCs w:val="21"/>
        </w:rPr>
        <w:t>10.</w:t>
      </w:r>
      <w:r>
        <w:rPr>
          <w:rFonts w:ascii="宋体" w:eastAsia="宋体" w:hAnsi="宋体" w:cs="宋体" w:hint="eastAsia"/>
          <w:color w:val="FF0000"/>
          <w:szCs w:val="21"/>
        </w:rPr>
        <w:t>【答案】B。</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【解析】牛顿是力的单位，欧姆是电阻单位，帕斯卡是压强单位，安培是电流单位；故为了纪念物理学家欧姆，用其名字命名为电阻单位。正确答案是B。</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szCs w:val="21"/>
        </w:rPr>
        <w:t>11．</w:t>
      </w:r>
      <w:r>
        <w:rPr>
          <w:rFonts w:ascii="宋体" w:eastAsia="宋体" w:hAnsi="宋体" w:cs="宋体" w:hint="eastAsia"/>
          <w:color w:val="FF0000"/>
          <w:szCs w:val="21"/>
        </w:rPr>
        <w:t>【答案】A。</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lastRenderedPageBreak/>
        <w:t>【解析】</w:t>
      </w:r>
      <w:r>
        <w:rPr>
          <w:rFonts w:ascii="宋体" w:eastAsia="宋体" w:hAnsi="宋体" w:cs="宋体" w:hint="eastAsia"/>
          <w:color w:val="FF0000"/>
          <w:szCs w:val="21"/>
          <w:shd w:val="clear" w:color="auto" w:fill="FFFBF4"/>
        </w:rPr>
        <w:t>历史上最早测出大气压强值的科学家是托里拆利，后来这个著名的实验便以他的名字命名，叫做托里拆利实验。故答案为A。</w:t>
      </w:r>
    </w:p>
    <w:p w:rsidR="00CB045F" w:rsidRDefault="00CB045F" w:rsidP="00CB045F">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000000"/>
          <w:szCs w:val="21"/>
        </w:rPr>
        <w:t>12.</w:t>
      </w:r>
      <w:r>
        <w:rPr>
          <w:rFonts w:ascii="宋体" w:eastAsia="宋体" w:hAnsi="宋体" w:cs="宋体" w:hint="eastAsia"/>
          <w:color w:val="FF0000"/>
          <w:szCs w:val="21"/>
        </w:rPr>
        <w:t>【答案】牛顿、电阻。</w:t>
      </w:r>
    </w:p>
    <w:p w:rsidR="00CB045F" w:rsidRDefault="00CB045F" w:rsidP="00CB045F">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【解析】物理学上的很多单位都是以科学家的名字命名的，例如安培、牛顿、欧姆、焦耳、瓦特、库仑等。</w:t>
      </w:r>
    </w:p>
    <w:p w:rsidR="00CB045F" w:rsidRDefault="00CB045F" w:rsidP="00CB045F">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牛顿是英国伟大的物理学家，在力学、光学研究领域取得卓著的成就，物理学以牛顿的名字作为力的单位，符号是N；德国的物理学家欧姆，最先通过实验与理论研究发现了欧姆定律，物理学以欧姆的名字作为电阻的单位，符号是Ω。</w:t>
      </w:r>
    </w:p>
    <w:p w:rsidR="00CB045F" w:rsidRDefault="00CB045F" w:rsidP="00CB045F">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故答案为：牛顿、电阻。</w:t>
      </w:r>
    </w:p>
    <w:p w:rsidR="00CB045F" w:rsidRDefault="00CB045F" w:rsidP="00CB045F">
      <w:pPr>
        <w:spacing w:line="360" w:lineRule="auto"/>
        <w:ind w:firstLineChars="200" w:firstLine="422"/>
        <w:jc w:val="left"/>
        <w:rPr>
          <w:rFonts w:ascii="宋体" w:eastAsia="宋体" w:hAnsi="宋体" w:cs="宋体"/>
          <w:b/>
          <w:bCs/>
          <w:szCs w:val="21"/>
        </w:rPr>
      </w:pPr>
      <w:r>
        <w:rPr>
          <w:rFonts w:ascii="宋体" w:eastAsia="宋体" w:hAnsi="宋体" w:cs="宋体" w:hint="eastAsia"/>
          <w:b/>
          <w:bCs/>
          <w:szCs w:val="21"/>
        </w:rPr>
        <w:t>二、开放性问题</w:t>
      </w:r>
    </w:p>
    <w:p w:rsidR="00CB045F" w:rsidRDefault="00CB045F" w:rsidP="00CB045F">
      <w:pPr>
        <w:spacing w:line="360" w:lineRule="auto"/>
        <w:ind w:firstLineChars="200" w:firstLine="420"/>
        <w:textAlignment w:val="center"/>
        <w:rPr>
          <w:rFonts w:ascii="宋体" w:hAnsi="宋体" w:cs="宋体"/>
          <w:color w:val="FF0000"/>
          <w:szCs w:val="21"/>
        </w:rPr>
      </w:pPr>
      <w:r>
        <w:rPr>
          <w:rFonts w:ascii="宋体" w:hAnsi="宋体" w:cs="宋体" w:hint="eastAsia"/>
          <w:color w:val="000000"/>
          <w:szCs w:val="21"/>
        </w:rPr>
        <w:t>13.</w:t>
      </w:r>
      <w:r>
        <w:rPr>
          <w:rFonts w:ascii="宋体" w:eastAsia="宋体" w:hAnsi="宋体" w:cs="宋体" w:hint="eastAsia"/>
          <w:color w:val="FF0000"/>
          <w:szCs w:val="21"/>
        </w:rPr>
        <w:t>【答案】</w:t>
      </w:r>
      <w:r>
        <w:rPr>
          <w:rFonts w:ascii="宋体" w:hAnsi="宋体" w:cs="宋体" w:hint="eastAsia"/>
          <w:color w:val="FF0000"/>
          <w:szCs w:val="21"/>
        </w:rPr>
        <w:t>（1）</w:t>
      </w:r>
      <w:r>
        <w:rPr>
          <w:rFonts w:ascii="宋体" w:eastAsia="宋体" w:hAnsi="宋体" w:cs="宋体" w:hint="eastAsia"/>
          <w:color w:val="FF0000"/>
          <w:szCs w:val="21"/>
        </w:rPr>
        <w:t xml:space="preserve"> A</w:t>
      </w:r>
      <w:r>
        <w:rPr>
          <w:rFonts w:ascii="宋体" w:hAnsi="宋体" w:cs="宋体" w:hint="eastAsia"/>
          <w:color w:val="FF0000"/>
          <w:szCs w:val="21"/>
        </w:rPr>
        <w:t>；（2）</w:t>
      </w:r>
      <w:r>
        <w:rPr>
          <w:rFonts w:ascii="宋体" w:eastAsia="宋体" w:hAnsi="宋体" w:cs="宋体" w:hint="eastAsia"/>
          <w:color w:val="FF0000"/>
          <w:szCs w:val="21"/>
        </w:rPr>
        <w:t>C</w:t>
      </w:r>
      <w:r>
        <w:rPr>
          <w:rFonts w:ascii="宋体" w:hAnsi="宋体" w:cs="宋体" w:hint="eastAsia"/>
          <w:color w:val="FF0000"/>
          <w:szCs w:val="21"/>
        </w:rPr>
        <w:t>；（3）</w:t>
      </w:r>
      <w:r>
        <w:rPr>
          <w:rFonts w:ascii="宋体" w:eastAsia="宋体" w:hAnsi="宋体" w:cs="宋体" w:hint="eastAsia"/>
          <w:color w:val="FF0000"/>
          <w:szCs w:val="21"/>
        </w:rPr>
        <w:t>5.2×10</w:t>
      </w:r>
      <w:r>
        <w:rPr>
          <w:rFonts w:ascii="宋体" w:eastAsia="宋体" w:hAnsi="宋体" w:cs="宋体" w:hint="eastAsia"/>
          <w:color w:val="FF0000"/>
          <w:szCs w:val="21"/>
          <w:vertAlign w:val="superscript"/>
        </w:rPr>
        <w:t>23</w:t>
      </w:r>
      <w:r>
        <w:rPr>
          <w:rFonts w:ascii="宋体" w:hAnsi="宋体" w:cs="宋体" w:hint="eastAsia"/>
          <w:color w:val="FF0000"/>
          <w:szCs w:val="21"/>
        </w:rPr>
        <w:t>。</w:t>
      </w:r>
    </w:p>
    <w:p w:rsidR="00CB045F" w:rsidRDefault="00CB045F" w:rsidP="00CB045F">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【解析】(1)由题意知，白矮星的密度是3.0×10</w:t>
      </w:r>
      <w:r>
        <w:rPr>
          <w:rFonts w:ascii="宋体" w:eastAsia="宋体" w:hAnsi="宋体" w:cs="宋体" w:hint="eastAsia"/>
          <w:color w:val="FF0000"/>
          <w:szCs w:val="21"/>
          <w:vertAlign w:val="superscript"/>
        </w:rPr>
        <w:t>10</w:t>
      </w:r>
      <w:r>
        <w:rPr>
          <w:rFonts w:ascii="宋体" w:eastAsia="宋体" w:hAnsi="宋体" w:cs="宋体" w:hint="eastAsia"/>
          <w:color w:val="FF0000"/>
          <w:szCs w:val="21"/>
        </w:rPr>
        <w:t>kg/m</w:t>
      </w:r>
      <w:r>
        <w:rPr>
          <w:rFonts w:ascii="宋体" w:eastAsia="宋体" w:hAnsi="宋体" w:cs="宋体" w:hint="eastAsia"/>
          <w:color w:val="FF0000"/>
          <w:szCs w:val="21"/>
          <w:vertAlign w:val="superscript"/>
        </w:rPr>
        <w:t>3</w:t>
      </w:r>
      <w:r>
        <w:rPr>
          <w:rFonts w:ascii="宋体" w:eastAsia="宋体" w:hAnsi="宋体" w:cs="宋体" w:hint="eastAsia"/>
          <w:color w:val="FF0000"/>
          <w:szCs w:val="21"/>
        </w:rPr>
        <w:t>，中子星的密度达10</w:t>
      </w:r>
      <w:r>
        <w:rPr>
          <w:rFonts w:ascii="宋体" w:eastAsia="宋体" w:hAnsi="宋体" w:cs="宋体" w:hint="eastAsia"/>
          <w:color w:val="FF0000"/>
          <w:szCs w:val="21"/>
          <w:vertAlign w:val="superscript"/>
        </w:rPr>
        <w:t>16</w:t>
      </w:r>
      <w:r>
        <w:rPr>
          <w:rFonts w:ascii="宋体" w:eastAsia="宋体" w:hAnsi="宋体" w:cs="宋体" w:hint="eastAsia"/>
          <w:color w:val="FF0000"/>
          <w:szCs w:val="21"/>
        </w:rPr>
        <w:t>kg/m</w:t>
      </w:r>
      <w:r>
        <w:rPr>
          <w:rFonts w:ascii="宋体" w:eastAsia="宋体" w:hAnsi="宋体" w:cs="宋体" w:hint="eastAsia"/>
          <w:color w:val="FF0000"/>
          <w:szCs w:val="21"/>
          <w:vertAlign w:val="superscript"/>
        </w:rPr>
        <w:t>3</w:t>
      </w:r>
      <w:r>
        <w:rPr>
          <w:rFonts w:ascii="宋体" w:eastAsia="宋体" w:hAnsi="宋体" w:cs="宋体" w:hint="eastAsia"/>
          <w:color w:val="FF0000"/>
          <w:szCs w:val="21"/>
        </w:rPr>
        <w:t>，脉冲星的密度是10</w:t>
      </w:r>
      <w:r>
        <w:rPr>
          <w:rFonts w:ascii="宋体" w:eastAsia="宋体" w:hAnsi="宋体" w:cs="宋体" w:hint="eastAsia"/>
          <w:color w:val="FF0000"/>
          <w:szCs w:val="21"/>
          <w:vertAlign w:val="superscript"/>
        </w:rPr>
        <w:t>18</w:t>
      </w:r>
      <w:r>
        <w:rPr>
          <w:rFonts w:ascii="宋体" w:eastAsia="宋体" w:hAnsi="宋体" w:cs="宋体" w:hint="eastAsia"/>
          <w:color w:val="FF0000"/>
          <w:szCs w:val="21"/>
        </w:rPr>
        <w:t>kg/m</w:t>
      </w:r>
      <w:r>
        <w:rPr>
          <w:rFonts w:ascii="宋体" w:eastAsia="宋体" w:hAnsi="宋体" w:cs="宋体" w:hint="eastAsia"/>
          <w:color w:val="FF0000"/>
          <w:szCs w:val="21"/>
          <w:vertAlign w:val="superscript"/>
        </w:rPr>
        <w:t>3</w:t>
      </w:r>
      <w:r>
        <w:rPr>
          <w:rFonts w:ascii="宋体" w:eastAsia="宋体" w:hAnsi="宋体" w:cs="宋体" w:hint="eastAsia"/>
          <w:color w:val="FF0000"/>
          <w:szCs w:val="21"/>
        </w:rPr>
        <w:t>，黑洞的密度可达 5×10</w:t>
      </w:r>
      <w:r>
        <w:rPr>
          <w:rFonts w:ascii="宋体" w:eastAsia="宋体" w:hAnsi="宋体" w:cs="宋体" w:hint="eastAsia"/>
          <w:color w:val="FF0000"/>
          <w:szCs w:val="21"/>
          <w:vertAlign w:val="superscript"/>
        </w:rPr>
        <w:t>19</w:t>
      </w:r>
      <w:r>
        <w:rPr>
          <w:rFonts w:ascii="宋体" w:eastAsia="宋体" w:hAnsi="宋体" w:cs="宋体" w:hint="eastAsia"/>
          <w:color w:val="FF0000"/>
          <w:szCs w:val="21"/>
        </w:rPr>
        <w:t>kg/m</w:t>
      </w:r>
      <w:r>
        <w:rPr>
          <w:rFonts w:ascii="宋体" w:eastAsia="宋体" w:hAnsi="宋体" w:cs="宋体" w:hint="eastAsia"/>
          <w:color w:val="FF0000"/>
          <w:szCs w:val="21"/>
          <w:vertAlign w:val="superscript"/>
        </w:rPr>
        <w:t>3</w:t>
      </w:r>
      <w:r>
        <w:rPr>
          <w:rFonts w:ascii="宋体" w:eastAsia="宋体" w:hAnsi="宋体" w:cs="宋体" w:hint="eastAsia"/>
          <w:color w:val="FF0000"/>
          <w:szCs w:val="21"/>
        </w:rPr>
        <w:t>。故选A。</w:t>
      </w:r>
    </w:p>
    <w:p w:rsidR="00CB045F" w:rsidRDefault="00CB045F" w:rsidP="00CB045F">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(2)黑洞的密度可达 5×10</w:t>
      </w:r>
      <w:r>
        <w:rPr>
          <w:rFonts w:ascii="宋体" w:eastAsia="宋体" w:hAnsi="宋体" w:cs="宋体" w:hint="eastAsia"/>
          <w:color w:val="FF0000"/>
          <w:szCs w:val="21"/>
          <w:vertAlign w:val="superscript"/>
        </w:rPr>
        <w:t>19</w:t>
      </w:r>
      <w:r>
        <w:rPr>
          <w:rFonts w:ascii="宋体" w:eastAsia="宋体" w:hAnsi="宋体" w:cs="宋体" w:hint="eastAsia"/>
          <w:color w:val="FF0000"/>
          <w:szCs w:val="21"/>
        </w:rPr>
        <w:t>kg/m</w:t>
      </w:r>
      <w:r>
        <w:rPr>
          <w:rFonts w:ascii="宋体" w:eastAsia="宋体" w:hAnsi="宋体" w:cs="宋体" w:hint="eastAsia"/>
          <w:color w:val="FF0000"/>
          <w:szCs w:val="21"/>
          <w:vertAlign w:val="superscript"/>
        </w:rPr>
        <w:t>3</w:t>
      </w:r>
      <w:r>
        <w:rPr>
          <w:rFonts w:ascii="宋体" w:eastAsia="宋体" w:hAnsi="宋体" w:cs="宋体" w:hint="eastAsia"/>
          <w:color w:val="FF0000"/>
          <w:szCs w:val="21"/>
        </w:rPr>
        <w:t>，由题意知，质量更小的黑洞密度更大。故选C。</w:t>
      </w:r>
    </w:p>
    <w:p w:rsidR="00CB045F" w:rsidRDefault="00CB045F" w:rsidP="00CB045F">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(3)黑洞距离地球5500万光年，因此黑洞与地球的距离约为</w:t>
      </w:r>
      <w:r>
        <w:rPr>
          <w:rFonts w:ascii="宋体" w:hAnsi="宋体" w:cs="宋体" w:hint="eastAsia"/>
          <w:color w:val="FF0000"/>
          <w:szCs w:val="21"/>
        </w:rPr>
        <w:t>：</w:t>
      </w:r>
    </w:p>
    <w:p w:rsidR="00CB045F" w:rsidRDefault="00CB045F" w:rsidP="00CB045F">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object w:dxaOrig="6847" w:dyaOrig="326">
          <v:shape id="_x0000_i1026" type="#_x0000_t75" alt="学科网(www.zxxk.com)--教育资源门户，提供试卷、教案、课件、论文、素材以及各类教学资源下载，还有大量而丰富的教学相关资讯！" style="width:342pt;height:16.5pt" o:ole="">
            <v:imagedata r:id="rId32" o:title="eqId56f3a23f50d5459c83ad4d98c0a765c8"/>
          </v:shape>
          <o:OLEObject Type="Embed" ProgID="Equation.DSMT4" ShapeID="_x0000_i1026" DrawAspect="Content" ObjectID="_1673975114" r:id="rId33"/>
        </w:object>
      </w:r>
    </w:p>
    <w:p w:rsidR="00CB045F" w:rsidRDefault="00CB045F" w:rsidP="00CB045F">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答案为：（1） A；（2）C；（3）5.2×10</w:t>
      </w:r>
      <w:r>
        <w:rPr>
          <w:rFonts w:ascii="宋体" w:eastAsia="宋体" w:hAnsi="宋体" w:cs="宋体" w:hint="eastAsia"/>
          <w:color w:val="FF0000"/>
          <w:szCs w:val="21"/>
          <w:vertAlign w:val="superscript"/>
        </w:rPr>
        <w:t>23</w:t>
      </w:r>
      <w:r>
        <w:rPr>
          <w:rFonts w:ascii="宋体" w:eastAsia="宋体" w:hAnsi="宋体" w:cs="宋体" w:hint="eastAsia"/>
          <w:color w:val="FF0000"/>
          <w:szCs w:val="21"/>
        </w:rPr>
        <w:t>。</w:t>
      </w:r>
    </w:p>
    <w:p w:rsidR="00CB045F" w:rsidRDefault="00CB045F" w:rsidP="00CB045F">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szCs w:val="21"/>
        </w:rPr>
        <w:t>14.</w:t>
      </w:r>
      <w:r>
        <w:rPr>
          <w:rFonts w:ascii="宋体" w:eastAsia="宋体" w:hAnsi="宋体" w:cs="宋体" w:hint="eastAsia"/>
          <w:b/>
          <w:bCs/>
          <w:noProof/>
          <w:szCs w:val="21"/>
        </w:rPr>
        <w:drawing>
          <wp:anchor distT="0" distB="0" distL="114300" distR="114300" simplePos="0" relativeHeight="251659264" behindDoc="0" locked="0" layoutInCell="1" allowOverlap="1" wp14:anchorId="28A4640D" wp14:editId="459F11E0">
            <wp:simplePos x="0" y="0"/>
            <wp:positionH relativeFrom="page">
              <wp:posOffset>12674600</wp:posOffset>
            </wp:positionH>
            <wp:positionV relativeFrom="page">
              <wp:posOffset>11633200</wp:posOffset>
            </wp:positionV>
            <wp:extent cx="495300" cy="393700"/>
            <wp:effectExtent l="0" t="0" r="0" b="6350"/>
            <wp:wrapNone/>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029045" name="图片 3"/>
                    <pic:cNvPicPr>
                      <a:picLocks noChangeAspect="1"/>
                    </pic:cNvPicPr>
                  </pic:nvPicPr>
                  <pic:blipFill>
                    <a:blip r:embed="rId18"/>
                    <a:stretch>
                      <a:fillRect/>
                    </a:stretch>
                  </pic:blipFill>
                  <pic:spPr>
                    <a:xfrm>
                      <a:off x="0" y="0"/>
                      <a:ext cx="495300" cy="393700"/>
                    </a:xfrm>
                    <a:prstGeom prst="rect">
                      <a:avLst/>
                    </a:prstGeom>
                    <a:noFill/>
                    <a:ln>
                      <a:noFill/>
                    </a:ln>
                  </pic:spPr>
                </pic:pic>
              </a:graphicData>
            </a:graphic>
          </wp:anchor>
        </w:drawing>
      </w:r>
      <w:r>
        <w:rPr>
          <w:rFonts w:ascii="宋体" w:eastAsia="宋体" w:hAnsi="宋体" w:cs="宋体" w:hint="eastAsia"/>
          <w:color w:val="FF0000"/>
          <w:szCs w:val="21"/>
        </w:rPr>
        <w:t>【答案】（1）D；（2）3×10</w:t>
      </w:r>
      <w:r>
        <w:rPr>
          <w:rFonts w:ascii="宋体" w:eastAsia="宋体" w:hAnsi="宋体" w:cs="宋体" w:hint="eastAsia"/>
          <w:color w:val="FF0000"/>
          <w:szCs w:val="21"/>
          <w:vertAlign w:val="superscript"/>
        </w:rPr>
        <w:t>8</w:t>
      </w:r>
      <w:r>
        <w:rPr>
          <w:rFonts w:ascii="宋体" w:eastAsia="宋体" w:hAnsi="宋体" w:cs="宋体" w:hint="eastAsia"/>
          <w:color w:val="FF0000"/>
          <w:szCs w:val="21"/>
        </w:rPr>
        <w:t xml:space="preserve"> ；（3）0</w:t>
      </w:r>
      <w:r>
        <w:rPr>
          <w:rFonts w:ascii="宋体" w:eastAsia="宋体" w:hAnsi="宋体" w:cs="宋体" w:hint="eastAsia"/>
          <w:noProof/>
          <w:color w:val="FF0000"/>
          <w:szCs w:val="21"/>
        </w:rPr>
        <w:drawing>
          <wp:inline distT="0" distB="0" distL="114300" distR="114300" wp14:anchorId="027D9F56" wp14:editId="28565B5E">
            <wp:extent cx="31750" cy="88900"/>
            <wp:effectExtent l="0" t="0" r="0" b="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469362" name="图片 7"/>
                    <pic:cNvPicPr>
                      <a:picLocks noChangeAspect="1"/>
                    </pic:cNvPicPr>
                  </pic:nvPicPr>
                  <pic:blipFill>
                    <a:blip r:embed="rId34"/>
                    <a:stretch>
                      <a:fillRect/>
                    </a:stretch>
                  </pic:blipFill>
                  <pic:spPr>
                    <a:xfrm>
                      <a:off x="0" y="0"/>
                      <a:ext cx="31750" cy="88900"/>
                    </a:xfrm>
                    <a:prstGeom prst="rect">
                      <a:avLst/>
                    </a:prstGeom>
                    <a:noFill/>
                    <a:ln>
                      <a:noFill/>
                    </a:ln>
                  </pic:spPr>
                </pic:pic>
              </a:graphicData>
            </a:graphic>
          </wp:inline>
        </w:drawing>
      </w:r>
      <w:r>
        <w:rPr>
          <w:rFonts w:ascii="宋体" w:eastAsia="宋体" w:hAnsi="宋体" w:cs="宋体" w:hint="eastAsia"/>
          <w:color w:val="FF0000"/>
          <w:szCs w:val="21"/>
        </w:rPr>
        <w:t>012；（4）传输距离大幅缩短，覆盖能力大幅减弱。</w:t>
      </w:r>
    </w:p>
    <w:p w:rsidR="00CB045F" w:rsidRDefault="00CB045F" w:rsidP="00CB045F">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【解析】(1)根据生活经验可知，交通指示灯中的三个灯不会同时亮，即可以单独工作，且工作时互不影响，所以可以判断出三种颜色指示灯是并联的；5G通讯是利用电磁波来传递信息的；故选D；</w:t>
      </w:r>
    </w:p>
    <w:p w:rsidR="00CB045F" w:rsidRDefault="00CB045F" w:rsidP="00CB045F">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(2)电磁波在真空中的传播速度等于光速，即3×10</w:t>
      </w:r>
      <w:r>
        <w:rPr>
          <w:rFonts w:ascii="宋体" w:eastAsia="宋体" w:hAnsi="宋体" w:cs="宋体" w:hint="eastAsia"/>
          <w:color w:val="FF0000"/>
          <w:szCs w:val="21"/>
          <w:vertAlign w:val="superscript"/>
        </w:rPr>
        <w:t>8</w:t>
      </w:r>
      <w:r>
        <w:rPr>
          <w:rFonts w:ascii="宋体" w:eastAsia="宋体" w:hAnsi="宋体" w:cs="宋体" w:hint="eastAsia"/>
          <w:color w:val="FF0000"/>
          <w:szCs w:val="21"/>
        </w:rPr>
        <w:t>m/s；</w:t>
      </w:r>
    </w:p>
    <w:p w:rsidR="00CB045F" w:rsidRDefault="00CB045F" w:rsidP="00CB045F">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lastRenderedPageBreak/>
        <w:t>由题意可知</w:t>
      </w:r>
      <w:r>
        <w:rPr>
          <w:rFonts w:ascii="宋体" w:eastAsia="宋体" w:hAnsi="宋体" w:cs="宋体" w:hint="eastAsia"/>
          <w:color w:val="FF0000"/>
          <w:szCs w:val="21"/>
        </w:rPr>
        <w:object w:dxaOrig="760" w:dyaOrig="316">
          <v:shape id="_x0000_i1027" type="#_x0000_t75" alt="学科网(www.zxxk.com)--教育资源门户，提供试卷、教案、课件、论文、素材以及各类教学资源下载，还有大量而丰富的教学相关资讯！" style="width:38.25pt;height:15.75pt" o:ole="">
            <v:imagedata r:id="rId35" o:title="eqId5b5ba136fdd348d6a796a5925a755a09"/>
          </v:shape>
          <o:OLEObject Type="Embed" ProgID="Equation.DSMT4" ShapeID="_x0000_i1027" DrawAspect="Content" ObjectID="_1673975115" r:id="rId36"/>
        </w:object>
      </w:r>
      <w:r>
        <w:rPr>
          <w:rFonts w:ascii="宋体" w:eastAsia="宋体" w:hAnsi="宋体" w:cs="宋体" w:hint="eastAsia"/>
          <w:color w:val="FF0000"/>
          <w:szCs w:val="21"/>
        </w:rPr>
        <w:t>，商用电磁波的波长为：</w:t>
      </w:r>
      <w:r>
        <w:rPr>
          <w:rFonts w:ascii="宋体" w:eastAsia="宋体" w:hAnsi="宋体" w:cs="宋体" w:hint="eastAsia"/>
          <w:color w:val="FF0000"/>
          <w:szCs w:val="21"/>
        </w:rPr>
        <w:object w:dxaOrig="2920" w:dyaOrig="696">
          <v:shape id="_x0000_i1028" type="#_x0000_t75" alt="学科网(www.zxxk.com)--教育资源门户，提供试卷、教案、课件、论文、素材以及各类教学资源下载，还有大量而丰富的教学相关资讯！" style="width:146.25pt;height:34.5pt" o:ole="">
            <v:imagedata r:id="rId37" o:title="eqId8033684b734c4257b607808dba07012c"/>
          </v:shape>
          <o:OLEObject Type="Embed" ProgID="Equation.DSMT4" ShapeID="_x0000_i1028" DrawAspect="Content" ObjectID="_1673975116" r:id="rId38"/>
        </w:object>
      </w:r>
      <w:r>
        <w:rPr>
          <w:rFonts w:ascii="宋体" w:eastAsia="宋体" w:hAnsi="宋体" w:cs="宋体" w:hint="eastAsia"/>
          <w:color w:val="FF0000"/>
          <w:szCs w:val="21"/>
        </w:rPr>
        <w:t>；</w:t>
      </w:r>
    </w:p>
    <w:p w:rsidR="00CB045F" w:rsidRDefault="00CB045F" w:rsidP="00CB045F">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(3)由题意可知，5G技术高频段传输数据遇到的困难是传输距离大幅缩短，覆盖能力大幅减弱。</w:t>
      </w:r>
    </w:p>
    <w:p w:rsidR="00CB045F" w:rsidRDefault="00CB045F" w:rsidP="00CB045F">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答案为：（1）D；（2）3×10</w:t>
      </w:r>
      <w:r>
        <w:rPr>
          <w:rFonts w:ascii="宋体" w:eastAsia="宋体" w:hAnsi="宋体" w:cs="宋体" w:hint="eastAsia"/>
          <w:color w:val="FF0000"/>
          <w:szCs w:val="21"/>
          <w:vertAlign w:val="superscript"/>
        </w:rPr>
        <w:t>8</w:t>
      </w:r>
      <w:r>
        <w:rPr>
          <w:rFonts w:ascii="宋体" w:eastAsia="宋体" w:hAnsi="宋体" w:cs="宋体" w:hint="eastAsia"/>
          <w:color w:val="FF0000"/>
          <w:szCs w:val="21"/>
        </w:rPr>
        <w:t xml:space="preserve"> ；（3）0</w:t>
      </w:r>
      <w:r>
        <w:rPr>
          <w:rFonts w:ascii="宋体" w:eastAsia="宋体" w:hAnsi="宋体" w:cs="宋体" w:hint="eastAsia"/>
          <w:noProof/>
          <w:color w:val="FF0000"/>
          <w:szCs w:val="21"/>
        </w:rPr>
        <w:drawing>
          <wp:inline distT="0" distB="0" distL="114300" distR="114300" wp14:anchorId="13FBF6AD" wp14:editId="443306F1">
            <wp:extent cx="31750" cy="88900"/>
            <wp:effectExtent l="0" t="0" r="0" b="0"/>
            <wp:docPr id="3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6327272" name="图片 7"/>
                    <pic:cNvPicPr>
                      <a:picLocks noChangeAspect="1"/>
                    </pic:cNvPicPr>
                  </pic:nvPicPr>
                  <pic:blipFill>
                    <a:blip r:embed="rId34"/>
                    <a:stretch>
                      <a:fillRect/>
                    </a:stretch>
                  </pic:blipFill>
                  <pic:spPr>
                    <a:xfrm>
                      <a:off x="0" y="0"/>
                      <a:ext cx="31750" cy="88900"/>
                    </a:xfrm>
                    <a:prstGeom prst="rect">
                      <a:avLst/>
                    </a:prstGeom>
                    <a:noFill/>
                    <a:ln>
                      <a:noFill/>
                    </a:ln>
                  </pic:spPr>
                </pic:pic>
              </a:graphicData>
            </a:graphic>
          </wp:inline>
        </w:drawing>
      </w:r>
      <w:r>
        <w:rPr>
          <w:rFonts w:ascii="宋体" w:eastAsia="宋体" w:hAnsi="宋体" w:cs="宋体" w:hint="eastAsia"/>
          <w:color w:val="FF0000"/>
          <w:szCs w:val="21"/>
        </w:rPr>
        <w:t>012；（4）传输距离大幅缩短，覆盖能力大幅减弱。</w:t>
      </w:r>
    </w:p>
    <w:p w:rsidR="00CB045F" w:rsidRDefault="00CB045F" w:rsidP="00CB045F">
      <w:pPr>
        <w:spacing w:line="360" w:lineRule="auto"/>
        <w:ind w:firstLineChars="200" w:firstLine="420"/>
        <w:rPr>
          <w:rFonts w:ascii="宋体" w:eastAsia="宋体" w:hAnsi="宋体" w:cs="宋体"/>
          <w:color w:val="FF0000"/>
          <w:szCs w:val="21"/>
        </w:rPr>
      </w:pPr>
      <w:r>
        <w:rPr>
          <w:rFonts w:ascii="宋体" w:hAnsi="宋体" w:cs="宋体" w:hint="eastAsia"/>
          <w:color w:val="000000" w:themeColor="text1"/>
          <w:szCs w:val="21"/>
        </w:rPr>
        <w:t>15.</w:t>
      </w:r>
      <w:r>
        <w:rPr>
          <w:rFonts w:ascii="宋体" w:eastAsia="宋体" w:hAnsi="宋体" w:cs="宋体" w:hint="eastAsia"/>
          <w:color w:val="FF0000"/>
          <w:szCs w:val="21"/>
        </w:rPr>
        <w:t>【答案】（1）汽化；液化；（2）红、绿、蓝；（3）太阳；电；（4）D。</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1）火箭发射时，高温的火焰向下喷射，火箭发射架下方建有较大的水池，就是为了吸收这些热量，水吸热后迅速汽化，水池上方出现大量的白色气团，这些“白气”产生的原因是：水池内的水汽化形成高温的水蒸气，水蒸气遇冷液化形成。</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（2）光的三原色是红、绿、蓝。</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（3）太阳能电池板的作用是把太阳能转化为电能。</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（4）太空是真空，真空不能传声，所以不能举行露天大型演唱会。故选D。</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故答案为：（1）汽化；液化；（2）红、绿、蓝；（3）太阳；电；（4）D。</w:t>
      </w:r>
    </w:p>
    <w:p w:rsidR="00CB045F" w:rsidRDefault="00CB045F" w:rsidP="00CB045F">
      <w:pPr>
        <w:spacing w:line="360" w:lineRule="auto"/>
        <w:ind w:firstLineChars="200" w:firstLine="420"/>
        <w:rPr>
          <w:rFonts w:ascii="宋体" w:eastAsia="宋体" w:hAnsi="宋体" w:cs="宋体"/>
          <w:color w:val="FF0000"/>
          <w:szCs w:val="21"/>
        </w:rPr>
      </w:pPr>
      <w:r>
        <w:rPr>
          <w:rFonts w:ascii="宋体" w:hAnsi="宋体" w:cs="宋体" w:hint="eastAsia"/>
          <w:szCs w:val="21"/>
        </w:rPr>
        <w:t>16</w:t>
      </w:r>
      <w:r>
        <w:rPr>
          <w:rFonts w:ascii="宋体" w:eastAsia="宋体" w:hAnsi="宋体" w:cs="宋体" w:hint="eastAsia"/>
          <w:szCs w:val="21"/>
        </w:rPr>
        <w:t>．</w:t>
      </w:r>
      <w:r>
        <w:rPr>
          <w:rFonts w:ascii="宋体" w:eastAsia="宋体" w:hAnsi="宋体" w:cs="宋体" w:hint="eastAsia"/>
          <w:color w:val="FF0000"/>
          <w:szCs w:val="21"/>
        </w:rPr>
        <w:t>【答案】（1）增强磁场；丙；（2）增大；（3）电磁波；机械；电；（4）77.84。</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【解析】（1）电动机由定子和转子组成，据图可知，定子是提供磁场的，而转子是通电线圈；故定子的绕组由多匝线圈组成，即为了提供更强的磁场；所以是利用电生磁的原理，故：</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甲、该装置说明通电导线在磁场中受力的作用的原理，故A错误；</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乙、该装置中有电源，也是通电导线在磁场中受力的作用的原理，故B错误；</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丙、该图是奥斯特实验，说明通电导线周围有磁场，故C正确；</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丁、该图是发电机原理，即电磁感应现象的装置，故D错误；</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故选丙。</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（2）据原文“改变定子中交流电的频率，可以改变转子旋转的快馒，从而达到变速的</w:t>
      </w:r>
      <w:r>
        <w:rPr>
          <w:rFonts w:ascii="宋体" w:eastAsia="宋体" w:hAnsi="宋体" w:cs="宋体" w:hint="eastAsia"/>
          <w:color w:val="FF0000"/>
          <w:szCs w:val="21"/>
        </w:rPr>
        <w:lastRenderedPageBreak/>
        <w:t>目的”可知，若增大通过定子线圈中交流电的频率，公交车行驶的速度将增大；</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3）据“IC卡内置有铜线圈、芯片、天线，当卡靠近读写器时。读写器产生的磁场会使卡内产生瞬时电流，IC卡再将信息通过内置天线发送给读写器”可知，刷卡时产生了电流，即消耗机械能，产生电能，故是将机械能转化为电能的过程，且刷卡过程是通过电磁波传递信息的；</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（4）据“电池组标明电压556V，容量为140A•h”可知，此时消耗的电能是W＝</w:t>
      </w:r>
      <w:proofErr w:type="spellStart"/>
      <w:r>
        <w:rPr>
          <w:rFonts w:ascii="宋体" w:eastAsia="宋体" w:hAnsi="宋体" w:cs="宋体" w:hint="eastAsia"/>
          <w:color w:val="FF0000"/>
          <w:szCs w:val="21"/>
        </w:rPr>
        <w:t>UIt</w:t>
      </w:r>
      <w:proofErr w:type="spellEnd"/>
      <w:r>
        <w:rPr>
          <w:rFonts w:ascii="宋体" w:eastAsia="宋体" w:hAnsi="宋体" w:cs="宋体" w:hint="eastAsia"/>
          <w:color w:val="FF0000"/>
          <w:szCs w:val="21"/>
        </w:rPr>
        <w:t>＝556V×140A×3600s＝2.80224×10</w:t>
      </w:r>
      <w:r>
        <w:rPr>
          <w:rFonts w:ascii="宋体" w:eastAsia="宋体" w:hAnsi="宋体" w:cs="宋体" w:hint="eastAsia"/>
          <w:color w:val="FF0000"/>
          <w:szCs w:val="21"/>
          <w:vertAlign w:val="superscript"/>
        </w:rPr>
        <w:t>8</w:t>
      </w:r>
      <w:r>
        <w:rPr>
          <w:rFonts w:ascii="宋体" w:eastAsia="宋体" w:hAnsi="宋体" w:cs="宋体" w:hint="eastAsia"/>
          <w:color w:val="FF0000"/>
          <w:szCs w:val="21"/>
        </w:rPr>
        <w:t>J＝77.84kW•h；</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故答案为：（1）增强磁场；丙；（2）增大；（3）电磁波；机械；电；（4）77.84。</w:t>
      </w:r>
    </w:p>
    <w:p w:rsidR="00CB045F" w:rsidRDefault="00CB045F" w:rsidP="00CB045F">
      <w:pPr>
        <w:spacing w:line="360" w:lineRule="auto"/>
        <w:ind w:firstLineChars="200" w:firstLine="562"/>
        <w:jc w:val="center"/>
        <w:rPr>
          <w:rFonts w:ascii="宋体" w:eastAsia="宋体" w:hAnsi="宋体" w:cs="宋体"/>
          <w:b/>
          <w:bCs/>
          <w:color w:val="000000" w:themeColor="text1"/>
          <w:sz w:val="28"/>
          <w:szCs w:val="28"/>
        </w:rPr>
      </w:pPr>
      <w:r>
        <w:rPr>
          <w:rFonts w:ascii="宋体" w:eastAsia="宋体" w:hAnsi="宋体" w:cs="宋体" w:hint="eastAsia"/>
          <w:b/>
          <w:bCs/>
          <w:color w:val="000000" w:themeColor="text1"/>
          <w:sz w:val="28"/>
          <w:szCs w:val="28"/>
        </w:rPr>
        <w:t>第二部分  提高练习</w:t>
      </w:r>
    </w:p>
    <w:p w:rsidR="00CB045F" w:rsidRDefault="00CB045F" w:rsidP="00CB045F">
      <w:pPr>
        <w:spacing w:line="360" w:lineRule="auto"/>
        <w:ind w:firstLineChars="200" w:firstLine="422"/>
        <w:jc w:val="left"/>
        <w:textAlignment w:val="center"/>
        <w:rPr>
          <w:rFonts w:ascii="宋体" w:eastAsia="宋体" w:hAnsi="宋体" w:cs="宋体"/>
          <w:b/>
          <w:bCs/>
          <w:szCs w:val="21"/>
        </w:rPr>
      </w:pPr>
      <w:r>
        <w:rPr>
          <w:rFonts w:ascii="宋体" w:eastAsia="宋体" w:hAnsi="宋体" w:cs="宋体" w:hint="eastAsia"/>
          <w:b/>
          <w:bCs/>
          <w:szCs w:val="21"/>
        </w:rPr>
        <w:t>一、物理学史问题</w:t>
      </w:r>
    </w:p>
    <w:p w:rsidR="00CB045F" w:rsidRDefault="00CB045F" w:rsidP="00CB045F">
      <w:pPr>
        <w:tabs>
          <w:tab w:val="left" w:pos="4873"/>
        </w:tabs>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szCs w:val="21"/>
        </w:rPr>
        <w:t>1．</w:t>
      </w:r>
      <w:r>
        <w:rPr>
          <w:rFonts w:ascii="宋体" w:eastAsia="宋体" w:hAnsi="宋体" w:cs="宋体" w:hint="eastAsia"/>
          <w:color w:val="FF0000"/>
          <w:szCs w:val="21"/>
        </w:rPr>
        <w:t>【答案】B。</w:t>
      </w:r>
    </w:p>
    <w:p w:rsidR="00CB045F" w:rsidRDefault="00CB045F" w:rsidP="00CB045F">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【解析】A．牛顿在伽利略等人工作的基础上进行深入研究，总结出了物体运动的三个基本定律，故A不符合题意；</w:t>
      </w:r>
    </w:p>
    <w:p w:rsidR="00CB045F" w:rsidRDefault="00CB045F" w:rsidP="00CB045F">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B．法拉第经十年的努力，在1831年发现了电磁感应现象，故B符合题意；</w:t>
      </w:r>
    </w:p>
    <w:p w:rsidR="00CB045F" w:rsidRDefault="00CB045F" w:rsidP="00CB045F">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C．欧姆发现了欧姆定律，故C不符合题意；</w:t>
      </w:r>
    </w:p>
    <w:p w:rsidR="00CB045F" w:rsidRDefault="00CB045F" w:rsidP="00CB045F">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D．焦耳最先发现了“电流通过导体产生的热量与电流、电阻、通电时间的关系”，即焦耳定律，故D不符合题意。故选B。</w:t>
      </w:r>
    </w:p>
    <w:p w:rsidR="00CB045F" w:rsidRDefault="00CB045F" w:rsidP="00CB045F">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szCs w:val="21"/>
        </w:rPr>
        <w:t>2.</w:t>
      </w:r>
      <w:r>
        <w:rPr>
          <w:rFonts w:ascii="宋体" w:eastAsia="宋体" w:hAnsi="宋体" w:cs="宋体" w:hint="eastAsia"/>
          <w:color w:val="FF0000"/>
          <w:szCs w:val="21"/>
        </w:rPr>
        <w:t>【答案】D。</w:t>
      </w:r>
    </w:p>
    <w:p w:rsidR="00CB045F" w:rsidRDefault="00CB045F" w:rsidP="00CB045F">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【解析】A．牛顿发现了万有引力定律，总结出了牛顿三定律，才有了今天的通信卫星，故A正确，不符合题意；</w:t>
      </w:r>
    </w:p>
    <w:p w:rsidR="00CB045F" w:rsidRDefault="00CB045F" w:rsidP="00CB045F">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B．法拉第发现了电磁感应现象，据此人们发明了发电机，才有了今天人类对电的大规模应用，故B正确，不符合题意；</w:t>
      </w:r>
    </w:p>
    <w:p w:rsidR="00CB045F" w:rsidRDefault="00CB045F" w:rsidP="00CB045F">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C．焦耳是最先精确地确定电流产生的热量与电流、电阻、通电时间之间关系的科学家，</w:t>
      </w:r>
      <w:r>
        <w:rPr>
          <w:rFonts w:ascii="宋体" w:eastAsia="宋体" w:hAnsi="宋体" w:cs="宋体" w:hint="eastAsia"/>
          <w:color w:val="FF0000"/>
          <w:szCs w:val="21"/>
        </w:rPr>
        <w:lastRenderedPageBreak/>
        <w:t>命名为焦耳定律，据此可以解释使用大功率电器时导线发热的原因，故C正确，不符合题意；</w:t>
      </w:r>
    </w:p>
    <w:p w:rsidR="00CB045F" w:rsidRDefault="00CB045F" w:rsidP="00CB045F">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D．托里拆利通过实验测出了大气压强的数值，大气压的数值约等于1.013×10</w:t>
      </w:r>
      <w:r>
        <w:rPr>
          <w:rFonts w:ascii="宋体" w:eastAsia="宋体" w:hAnsi="宋体" w:cs="宋体" w:hint="eastAsia"/>
          <w:color w:val="FF0000"/>
          <w:szCs w:val="21"/>
          <w:vertAlign w:val="superscript"/>
        </w:rPr>
        <w:t>5</w:t>
      </w:r>
      <w:r>
        <w:rPr>
          <w:rFonts w:ascii="宋体" w:eastAsia="宋体" w:hAnsi="宋体" w:cs="宋体" w:hint="eastAsia"/>
          <w:color w:val="FF0000"/>
          <w:szCs w:val="21"/>
        </w:rPr>
        <w:t>Pa，受海拨、温度等因素影响，大气压有差异，故D错误，符合题意。故选D。</w:t>
      </w:r>
    </w:p>
    <w:p w:rsidR="00CB045F" w:rsidRDefault="00CB045F" w:rsidP="00CB045F">
      <w:pPr>
        <w:tabs>
          <w:tab w:val="left" w:pos="2436"/>
          <w:tab w:val="left" w:pos="4873"/>
          <w:tab w:val="left" w:pos="7309"/>
        </w:tabs>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szCs w:val="21"/>
        </w:rPr>
        <w:t>3.</w:t>
      </w:r>
      <w:r>
        <w:rPr>
          <w:rFonts w:ascii="宋体" w:eastAsia="宋体" w:hAnsi="宋体" w:cs="宋体" w:hint="eastAsia"/>
          <w:color w:val="FF0000"/>
          <w:szCs w:val="21"/>
        </w:rPr>
        <w:t>【答案】C。</w:t>
      </w:r>
    </w:p>
    <w:p w:rsidR="00CB045F" w:rsidRDefault="00CB045F" w:rsidP="00CB045F">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【解析】1820年，丹麦物理学家奥斯特发现了电流的磁效应，发现电流周围存在磁场，是第一个发现电与磁之间联系的人。故选C。</w:t>
      </w:r>
    </w:p>
    <w:p w:rsidR="00CB045F" w:rsidRDefault="00CB045F" w:rsidP="00CB045F">
      <w:pPr>
        <w:tabs>
          <w:tab w:val="left" w:pos="2436"/>
          <w:tab w:val="left" w:pos="4873"/>
          <w:tab w:val="left" w:pos="7309"/>
        </w:tabs>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szCs w:val="21"/>
        </w:rPr>
        <w:t>4.</w:t>
      </w:r>
      <w:r>
        <w:rPr>
          <w:rFonts w:ascii="宋体" w:eastAsia="宋体" w:hAnsi="宋体" w:cs="宋体" w:hint="eastAsia"/>
          <w:color w:val="FF0000"/>
          <w:szCs w:val="21"/>
        </w:rPr>
        <w:t>【答案】B。</w:t>
      </w:r>
    </w:p>
    <w:p w:rsidR="00CB045F" w:rsidRDefault="00CB045F" w:rsidP="00CB045F">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【解析】A．电流的单位是安培，因此安培对电流的研究作出了贡献，故A不符合题意；</w:t>
      </w:r>
    </w:p>
    <w:p w:rsidR="00CB045F" w:rsidRDefault="00CB045F" w:rsidP="00CB045F">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B．1820年，丹麦物理学家奥斯特发现了电流的磁效应，是世界上第一个发现电与磁之间联系的科学家，故B符合题意；</w:t>
      </w:r>
    </w:p>
    <w:p w:rsidR="00CB045F" w:rsidRDefault="00CB045F" w:rsidP="00CB045F">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C．法拉第在1831年发现了电磁感应现象，故C不符合题意；</w:t>
      </w:r>
    </w:p>
    <w:p w:rsidR="00CB045F" w:rsidRDefault="00CB045F" w:rsidP="00CB045F">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D．为纪念伏特对电学的贡献，把伏特作为电压的单位，故D不符合题意。故选B。</w:t>
      </w:r>
    </w:p>
    <w:p w:rsidR="00CB045F" w:rsidRDefault="00CB045F" w:rsidP="00CB045F">
      <w:pPr>
        <w:tabs>
          <w:tab w:val="left" w:pos="2436"/>
          <w:tab w:val="left" w:pos="4873"/>
          <w:tab w:val="left" w:pos="7309"/>
        </w:tabs>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szCs w:val="21"/>
        </w:rPr>
        <w:t>5.</w:t>
      </w:r>
      <w:r>
        <w:rPr>
          <w:rFonts w:ascii="宋体" w:eastAsia="宋体" w:hAnsi="宋体" w:cs="宋体" w:hint="eastAsia"/>
          <w:color w:val="FF0000"/>
          <w:szCs w:val="21"/>
        </w:rPr>
        <w:t>【答案】A。</w:t>
      </w:r>
    </w:p>
    <w:p w:rsidR="00CB045F" w:rsidRDefault="00CB045F" w:rsidP="00CB045F">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【解析】首先发现杠杆原理的是2100多年前希腊学者阿基米德，故A符合题意，BCD不符合题意。故选A。</w:t>
      </w:r>
    </w:p>
    <w:p w:rsidR="00CB045F" w:rsidRDefault="00CB045F" w:rsidP="00CB045F">
      <w:pPr>
        <w:adjustRightInd w:val="0"/>
        <w:snapToGrid w:val="0"/>
        <w:spacing w:line="360" w:lineRule="auto"/>
        <w:ind w:firstLineChars="200" w:firstLine="420"/>
        <w:jc w:val="left"/>
        <w:rPr>
          <w:rFonts w:ascii="宋体" w:eastAsia="宋体" w:hAnsi="宋体" w:cs="宋体"/>
          <w:bCs/>
          <w:color w:val="FF0000"/>
          <w:szCs w:val="21"/>
        </w:rPr>
      </w:pPr>
      <w:r>
        <w:rPr>
          <w:rFonts w:ascii="宋体" w:eastAsia="宋体" w:hAnsi="宋体" w:cs="宋体" w:hint="eastAsia"/>
          <w:bCs/>
          <w:szCs w:val="21"/>
        </w:rPr>
        <w:t>6．</w:t>
      </w:r>
      <w:r>
        <w:rPr>
          <w:rFonts w:ascii="宋体" w:eastAsia="宋体" w:hAnsi="宋体" w:cs="宋体" w:hint="eastAsia"/>
          <w:bCs/>
          <w:color w:val="FF0000"/>
          <w:szCs w:val="21"/>
        </w:rPr>
        <w:t>【答案】D。</w:t>
      </w:r>
    </w:p>
    <w:p w:rsidR="00CB045F" w:rsidRDefault="00CB045F" w:rsidP="00CB045F">
      <w:pPr>
        <w:adjustRightInd w:val="0"/>
        <w:snapToGrid w:val="0"/>
        <w:spacing w:line="360" w:lineRule="auto"/>
        <w:ind w:firstLineChars="200" w:firstLine="420"/>
        <w:rPr>
          <w:rFonts w:ascii="宋体" w:eastAsia="宋体" w:hAnsi="宋体" w:cs="宋体"/>
          <w:bCs/>
          <w:color w:val="FF0000"/>
          <w:szCs w:val="21"/>
        </w:rPr>
      </w:pPr>
      <w:r>
        <w:rPr>
          <w:rFonts w:ascii="宋体" w:eastAsia="宋体" w:hAnsi="宋体" w:cs="宋体" w:hint="eastAsia"/>
          <w:bCs/>
          <w:color w:val="FF0000"/>
          <w:szCs w:val="21"/>
        </w:rPr>
        <w:t>【解析】A、安培建立了安培定则，用于判断通电螺线管的磁极，故A不符合题意；</w:t>
      </w:r>
    </w:p>
    <w:p w:rsidR="00CB045F" w:rsidRDefault="00CB045F" w:rsidP="00CB045F">
      <w:pPr>
        <w:adjustRightInd w:val="0"/>
        <w:snapToGrid w:val="0"/>
        <w:spacing w:line="360" w:lineRule="auto"/>
        <w:ind w:firstLineChars="200" w:firstLine="420"/>
        <w:rPr>
          <w:rFonts w:ascii="宋体" w:eastAsia="宋体" w:hAnsi="宋体" w:cs="宋体"/>
          <w:bCs/>
          <w:color w:val="FF0000"/>
          <w:szCs w:val="21"/>
        </w:rPr>
      </w:pPr>
      <w:r>
        <w:rPr>
          <w:rFonts w:ascii="宋体" w:eastAsia="宋体" w:hAnsi="宋体" w:cs="宋体" w:hint="eastAsia"/>
          <w:bCs/>
          <w:color w:val="FF0000"/>
          <w:szCs w:val="21"/>
        </w:rPr>
        <w:t>B、伏特在1800年发明伏特电堆，发明了电池，故B不符合题意；</w:t>
      </w:r>
    </w:p>
    <w:p w:rsidR="00CB045F" w:rsidRDefault="00CB045F" w:rsidP="00CB045F">
      <w:pPr>
        <w:adjustRightInd w:val="0"/>
        <w:snapToGrid w:val="0"/>
        <w:spacing w:line="360" w:lineRule="auto"/>
        <w:ind w:firstLineChars="200" w:firstLine="420"/>
        <w:rPr>
          <w:rFonts w:ascii="宋体" w:eastAsia="宋体" w:hAnsi="宋体" w:cs="宋体"/>
          <w:bCs/>
          <w:color w:val="FF0000"/>
          <w:szCs w:val="21"/>
        </w:rPr>
      </w:pPr>
      <w:r>
        <w:rPr>
          <w:rFonts w:ascii="宋体" w:eastAsia="宋体" w:hAnsi="宋体" w:cs="宋体" w:hint="eastAsia"/>
          <w:bCs/>
          <w:color w:val="FF0000"/>
          <w:szCs w:val="21"/>
        </w:rPr>
        <w:t>C、奥斯特发现了电流的磁效应，故C不符合题意；</w:t>
      </w:r>
    </w:p>
    <w:p w:rsidR="00CB045F" w:rsidRDefault="00CB045F" w:rsidP="00CB045F">
      <w:pPr>
        <w:adjustRightInd w:val="0"/>
        <w:snapToGrid w:val="0"/>
        <w:spacing w:line="360" w:lineRule="auto"/>
        <w:ind w:firstLineChars="200" w:firstLine="420"/>
        <w:rPr>
          <w:rFonts w:ascii="宋体" w:eastAsia="宋体" w:hAnsi="宋体" w:cs="宋体"/>
          <w:bCs/>
          <w:color w:val="FF0000"/>
          <w:szCs w:val="21"/>
        </w:rPr>
      </w:pPr>
      <w:r>
        <w:rPr>
          <w:rFonts w:ascii="宋体" w:eastAsia="宋体" w:hAnsi="宋体" w:cs="宋体" w:hint="eastAsia"/>
          <w:bCs/>
          <w:color w:val="FF0000"/>
          <w:szCs w:val="21"/>
        </w:rPr>
        <w:t>D、在大量实验的基础上，英国物理学家焦耳找出了电流产生的热量与电流、电阻、通电时间的关系，即发现了焦耳定律，故D符合题意。故选：D。</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szCs w:val="21"/>
        </w:rPr>
        <w:t>7．</w:t>
      </w:r>
      <w:r>
        <w:rPr>
          <w:rFonts w:ascii="宋体" w:eastAsia="宋体" w:hAnsi="宋体" w:cs="宋体" w:hint="eastAsia"/>
          <w:color w:val="FF0000"/>
          <w:szCs w:val="21"/>
        </w:rPr>
        <w:t>【答案】D。</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【解析】A、最早测量大气压的值的科学家是托里拆利，马德堡半球实验最早证明大气</w:t>
      </w:r>
      <w:r>
        <w:rPr>
          <w:rFonts w:ascii="宋体" w:eastAsia="宋体" w:hAnsi="宋体" w:cs="宋体" w:hint="eastAsia"/>
          <w:color w:val="FF0000"/>
          <w:szCs w:val="21"/>
        </w:rPr>
        <w:lastRenderedPageBreak/>
        <w:t>压的存在，故A错误；</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B、丹麦物理学家奥斯特，通过实验证明了通电导线周围存在着磁场，故B错误；</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C、英国物理学家法拉第发现了电磁感应现象，故C错误；</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D、沈括最早发现磁偏角，地磁的南极在地理的北极附近，地磁的北极在地理的南极附近，故D正确。故选：D。</w:t>
      </w:r>
    </w:p>
    <w:p w:rsidR="00CB045F" w:rsidRDefault="00CB045F" w:rsidP="00CB045F">
      <w:pPr>
        <w:tabs>
          <w:tab w:val="left" w:pos="2436"/>
          <w:tab w:val="left" w:pos="4873"/>
          <w:tab w:val="left" w:pos="7309"/>
        </w:tabs>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szCs w:val="21"/>
        </w:rPr>
        <w:t>8.</w:t>
      </w:r>
      <w:r>
        <w:rPr>
          <w:rFonts w:ascii="宋体" w:eastAsia="宋体" w:hAnsi="宋体" w:cs="宋体" w:hint="eastAsia"/>
          <w:color w:val="FF0000"/>
          <w:szCs w:val="21"/>
        </w:rPr>
        <w:t>【答案】A。</w:t>
      </w:r>
    </w:p>
    <w:p w:rsidR="00CB045F" w:rsidRDefault="00CB045F" w:rsidP="00CB045F">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【解析】A．电阻的基本单位是欧姆，符合题意；</w:t>
      </w:r>
    </w:p>
    <w:p w:rsidR="00CB045F" w:rsidRDefault="00CB045F" w:rsidP="00CB045F">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B．电功的基本单位是焦耳，不符合题意；</w:t>
      </w:r>
    </w:p>
    <w:p w:rsidR="00CB045F" w:rsidRDefault="00CB045F" w:rsidP="00CB045F">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C．电流的基本单位是安培，不符合题意；</w:t>
      </w:r>
    </w:p>
    <w:p w:rsidR="00CB045F" w:rsidRDefault="00CB045F" w:rsidP="00CB045F">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D．电压的基本单位是伏特，不符合题意。故选A。</w:t>
      </w:r>
    </w:p>
    <w:p w:rsidR="00CB045F" w:rsidRDefault="00CB045F" w:rsidP="00CB045F">
      <w:pPr>
        <w:spacing w:line="360" w:lineRule="auto"/>
        <w:ind w:firstLineChars="200" w:firstLine="412"/>
        <w:jc w:val="left"/>
        <w:textAlignment w:val="center"/>
        <w:rPr>
          <w:rFonts w:ascii="宋体" w:eastAsia="宋体" w:hAnsi="宋体" w:cs="宋体"/>
          <w:color w:val="FF0000"/>
          <w:szCs w:val="21"/>
        </w:rPr>
      </w:pPr>
      <w:r>
        <w:rPr>
          <w:rFonts w:ascii="宋体" w:eastAsia="宋体" w:hAnsi="宋体" w:cs="宋体" w:hint="eastAsia"/>
          <w:spacing w:val="-2"/>
          <w:szCs w:val="21"/>
        </w:rPr>
        <w:t>9.</w:t>
      </w:r>
      <w:r>
        <w:rPr>
          <w:rFonts w:ascii="宋体" w:eastAsia="宋体" w:hAnsi="宋体" w:cs="宋体" w:hint="eastAsia"/>
          <w:color w:val="FF0000"/>
          <w:szCs w:val="21"/>
        </w:rPr>
        <w:t>【答案】（1）牛顿；（2）大气压。</w:t>
      </w:r>
    </w:p>
    <w:p w:rsidR="00CB045F" w:rsidRDefault="00CB045F" w:rsidP="00CB045F">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【解析】英国科学家牛顿总结了伽利略等人的研究成果，概括出牛顿第一定律：一切物体在没有受到力的作用时，总保持静止状态或匀速直线运动状态。</w:t>
      </w:r>
    </w:p>
    <w:p w:rsidR="00CB045F" w:rsidRDefault="00CB045F" w:rsidP="00CB045F">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意大利的科学家托里拆利利用装有水银的细玻璃管测出了大气压的值是1.013×10</w:t>
      </w:r>
      <w:r>
        <w:rPr>
          <w:rFonts w:ascii="宋体" w:eastAsia="宋体" w:hAnsi="宋体" w:cs="宋体" w:hint="eastAsia"/>
          <w:color w:val="FF0000"/>
          <w:szCs w:val="21"/>
          <w:vertAlign w:val="superscript"/>
        </w:rPr>
        <w:t>5</w:t>
      </w:r>
      <w:r>
        <w:rPr>
          <w:rFonts w:ascii="宋体" w:eastAsia="宋体" w:hAnsi="宋体" w:cs="宋体" w:hint="eastAsia"/>
          <w:color w:val="FF0000"/>
          <w:szCs w:val="21"/>
        </w:rPr>
        <w:t>Pa。</w:t>
      </w:r>
    </w:p>
    <w:p w:rsidR="00CB045F" w:rsidRDefault="00CB045F" w:rsidP="00CB045F">
      <w:pPr>
        <w:spacing w:line="360" w:lineRule="auto"/>
        <w:ind w:firstLineChars="200" w:firstLine="420"/>
        <w:jc w:val="left"/>
        <w:textAlignment w:val="center"/>
        <w:rPr>
          <w:rFonts w:ascii="宋体" w:eastAsia="宋体" w:hAnsi="宋体" w:cs="宋体"/>
          <w:i/>
          <w:color w:val="FF0000"/>
          <w:szCs w:val="21"/>
        </w:rPr>
      </w:pPr>
      <w:r>
        <w:rPr>
          <w:rFonts w:ascii="宋体" w:eastAsia="宋体" w:hAnsi="宋体" w:cs="宋体" w:hint="eastAsia"/>
          <w:szCs w:val="21"/>
        </w:rPr>
        <w:t>10.</w:t>
      </w:r>
      <w:r>
        <w:rPr>
          <w:rFonts w:ascii="宋体" w:eastAsia="宋体" w:hAnsi="宋体" w:cs="宋体" w:hint="eastAsia"/>
          <w:color w:val="FF0000"/>
          <w:szCs w:val="21"/>
        </w:rPr>
        <w:t>【答案(1)焦耳；(2)</w:t>
      </w:r>
      <w:r>
        <w:rPr>
          <w:rFonts w:ascii="宋体" w:eastAsia="宋体" w:hAnsi="宋体" w:cs="宋体" w:hint="eastAsia"/>
          <w:i/>
          <w:color w:val="FF0000"/>
          <w:szCs w:val="21"/>
        </w:rPr>
        <w:t>I</w:t>
      </w:r>
      <w:r>
        <w:rPr>
          <w:rFonts w:ascii="宋体" w:eastAsia="宋体" w:hAnsi="宋体" w:cs="宋体" w:hint="eastAsia"/>
          <w:color w:val="FF0000"/>
          <w:szCs w:val="21"/>
          <w:vertAlign w:val="superscript"/>
        </w:rPr>
        <w:t>2</w:t>
      </w:r>
      <w:r>
        <w:rPr>
          <w:rFonts w:ascii="宋体" w:eastAsia="宋体" w:hAnsi="宋体" w:cs="宋体" w:hint="eastAsia"/>
          <w:i/>
          <w:color w:val="FF0000"/>
          <w:szCs w:val="21"/>
        </w:rPr>
        <w:t>Rt。</w:t>
      </w:r>
    </w:p>
    <w:p w:rsidR="00CB045F" w:rsidRDefault="00CB045F" w:rsidP="00CB045F">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英国物理学家焦耳做了大量实验，于1840年最先精确地确定了电流产生的热量跟电流、电阻和通电时间的关系，得出了焦耳定律，内容是电流通过导体产生的热量跟电流的二次方成正比，跟导体的电阻成正比，跟通电时间成正比，表达式是</w:t>
      </w:r>
      <w:r>
        <w:rPr>
          <w:rFonts w:ascii="宋体" w:eastAsia="宋体" w:hAnsi="宋体" w:cs="宋体" w:hint="eastAsia"/>
          <w:i/>
          <w:color w:val="FF0000"/>
          <w:szCs w:val="21"/>
        </w:rPr>
        <w:t>Q</w:t>
      </w:r>
      <w:r>
        <w:rPr>
          <w:rFonts w:ascii="宋体" w:eastAsia="宋体" w:hAnsi="宋体" w:cs="宋体" w:hint="eastAsia"/>
          <w:color w:val="FF0000"/>
          <w:szCs w:val="21"/>
        </w:rPr>
        <w:t>=</w:t>
      </w:r>
      <w:r>
        <w:rPr>
          <w:rFonts w:ascii="宋体" w:eastAsia="宋体" w:hAnsi="宋体" w:cs="宋体" w:hint="eastAsia"/>
          <w:i/>
          <w:color w:val="FF0000"/>
          <w:szCs w:val="21"/>
        </w:rPr>
        <w:t>I</w:t>
      </w:r>
      <w:r>
        <w:rPr>
          <w:rFonts w:ascii="宋体" w:eastAsia="宋体" w:hAnsi="宋体" w:cs="宋体" w:hint="eastAsia"/>
          <w:color w:val="FF0000"/>
          <w:szCs w:val="21"/>
          <w:vertAlign w:val="superscript"/>
        </w:rPr>
        <w:t>2</w:t>
      </w:r>
      <w:r>
        <w:rPr>
          <w:rFonts w:ascii="宋体" w:eastAsia="宋体" w:hAnsi="宋体" w:cs="宋体" w:hint="eastAsia"/>
          <w:i/>
          <w:color w:val="FF0000"/>
          <w:szCs w:val="21"/>
        </w:rPr>
        <w:t>Rt</w:t>
      </w:r>
      <w:r>
        <w:rPr>
          <w:rFonts w:ascii="宋体" w:eastAsia="宋体" w:hAnsi="宋体" w:cs="宋体" w:hint="eastAsia"/>
          <w:color w:val="FF0000"/>
          <w:szCs w:val="21"/>
        </w:rPr>
        <w:t>。</w:t>
      </w:r>
    </w:p>
    <w:p w:rsidR="00CB045F" w:rsidRDefault="00CB045F" w:rsidP="00CB045F">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二、开放性问题</w:t>
      </w:r>
    </w:p>
    <w:p w:rsidR="00CB045F" w:rsidRDefault="00CB045F" w:rsidP="00CB045F">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000000"/>
          <w:szCs w:val="21"/>
        </w:rPr>
        <w:t>11.</w:t>
      </w:r>
      <w:r>
        <w:rPr>
          <w:rFonts w:ascii="宋体" w:eastAsia="宋体" w:hAnsi="宋体" w:cs="宋体" w:hint="eastAsia"/>
          <w:color w:val="FF0000"/>
          <w:szCs w:val="21"/>
        </w:rPr>
        <w:t>【答案】（1）等于；（2）小；（3） 1.44×10</w:t>
      </w:r>
      <w:r>
        <w:rPr>
          <w:rFonts w:ascii="宋体" w:eastAsia="宋体" w:hAnsi="宋体" w:cs="宋体" w:hint="eastAsia"/>
          <w:color w:val="FF0000"/>
          <w:szCs w:val="21"/>
          <w:vertAlign w:val="superscript"/>
        </w:rPr>
        <w:t>5</w:t>
      </w:r>
      <w:r>
        <w:rPr>
          <w:rFonts w:ascii="宋体" w:eastAsia="宋体" w:hAnsi="宋体" w:cs="宋体" w:hint="eastAsia"/>
          <w:color w:val="FF0000"/>
          <w:szCs w:val="21"/>
        </w:rPr>
        <w:t>；（4）右；（5）交流；（6）分区段。</w:t>
      </w:r>
    </w:p>
    <w:p w:rsidR="00CB045F" w:rsidRDefault="00CB045F" w:rsidP="00CB045F">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【解析】(1)质量是对物体惯性大小的量度，故悬浮后列车的惯性等于悬浮前的惯性。</w:t>
      </w:r>
    </w:p>
    <w:p w:rsidR="00CB045F" w:rsidRDefault="00CB045F" w:rsidP="00CB045F">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由于磁悬浮列车与轨道不接触，没有轮轨噪声，磁悬浮列车行驶时的噪声比普通轮轨列</w:t>
      </w:r>
      <w:r>
        <w:rPr>
          <w:rFonts w:ascii="宋体" w:eastAsia="宋体" w:hAnsi="宋体" w:cs="宋体" w:hint="eastAsia"/>
          <w:color w:val="FF0000"/>
          <w:szCs w:val="21"/>
        </w:rPr>
        <w:lastRenderedPageBreak/>
        <w:t>车行驶时的噪声小。</w:t>
      </w:r>
    </w:p>
    <w:p w:rsidR="00CB045F" w:rsidRDefault="00CB045F" w:rsidP="00CB045F">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列车以600 km/h的速度匀速行驶时，牵引力与所受摩擦力大小相等、方向相反，不计能量损失时，即由功率公式：</w:t>
      </w:r>
      <w:r>
        <w:rPr>
          <w:rFonts w:ascii="宋体" w:eastAsia="宋体" w:hAnsi="宋体" w:cs="宋体" w:hint="eastAsia"/>
          <w:color w:val="FF0000"/>
          <w:szCs w:val="21"/>
        </w:rPr>
        <w:object w:dxaOrig="735" w:dyaOrig="285">
          <v:shape id="_x0000_i1029" type="#_x0000_t75" alt="学科网(www.zxxk.com)--教育资源门户，提供试卷、教案、课件、论文、素材以及各类教学资源下载，还有大量而丰富的教学相关资讯！" style="width:36.75pt;height:14.25pt" o:ole="">
            <v:imagedata r:id="rId39" o:title="eqIdabca3a6bf1cd42079bd7f8c288bc83c3"/>
          </v:shape>
          <o:OLEObject Type="Embed" ProgID="Equation.DSMT4" ShapeID="_x0000_i1029" DrawAspect="Content" ObjectID="_1673975117" r:id="rId40"/>
        </w:object>
      </w:r>
    </w:p>
    <w:p w:rsidR="00CB045F" w:rsidRDefault="00CB045F" w:rsidP="00CB045F">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可知牵引力为：</w:t>
      </w:r>
      <w:r>
        <w:rPr>
          <w:rFonts w:ascii="宋体" w:eastAsia="宋体" w:hAnsi="宋体" w:cs="宋体" w:hint="eastAsia"/>
          <w:color w:val="FF0000"/>
          <w:szCs w:val="21"/>
        </w:rPr>
        <w:object w:dxaOrig="3949" w:dyaOrig="955">
          <v:shape id="_x0000_i1030" type="#_x0000_t75" alt="学科网(www.zxxk.com)--教育资源门户，提供试卷、教案、课件、论文、素材以及各类教学资源下载，还有大量而丰富的教学相关资讯！" style="width:197.25pt;height:48pt" o:ole="">
            <v:imagedata r:id="rId41" o:title="eqIddd4692a78d6942d99aa639280d560a86"/>
          </v:shape>
          <o:OLEObject Type="Embed" ProgID="Equation.DSMT4" ShapeID="_x0000_i1030" DrawAspect="Content" ObjectID="_1673975118" r:id="rId42"/>
        </w:object>
      </w:r>
      <w:r>
        <w:rPr>
          <w:rFonts w:ascii="宋体" w:eastAsia="宋体" w:hAnsi="宋体" w:cs="宋体" w:hint="eastAsia"/>
          <w:color w:val="FF0000"/>
          <w:szCs w:val="21"/>
        </w:rPr>
        <w:t>。</w:t>
      </w:r>
    </w:p>
    <w:p w:rsidR="00CB045F" w:rsidRDefault="00CB045F" w:rsidP="00CB045F">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(2)根据磁场同极相吸、异极相斥特点，列车受到的力方向向右，故图中列车在磁力作用下正在向右行驶。</w:t>
      </w:r>
    </w:p>
    <w:p w:rsidR="00CB045F" w:rsidRDefault="00CB045F" w:rsidP="00CB045F">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要保证列车一直向前行轨道驶，线圈的N极和S极就要不断变换，则铁轨上线圈中应通交流电，通过不断变换电流方向实现磁场方向的改变。</w:t>
      </w:r>
    </w:p>
    <w:p w:rsidR="00CB045F" w:rsidRDefault="00CB045F" w:rsidP="00CB045F">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为了节约能源，列车行驶时应对铁轨上线圈分区段供电，可仅需在列车正在通过或将要通过的一段铁轨上供电。</w:t>
      </w:r>
    </w:p>
    <w:p w:rsidR="00CB045F" w:rsidRDefault="00CB045F" w:rsidP="00CB045F">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000000"/>
          <w:szCs w:val="21"/>
        </w:rPr>
        <w:t>12.</w:t>
      </w:r>
      <w:r>
        <w:rPr>
          <w:rFonts w:ascii="宋体" w:eastAsia="宋体" w:hAnsi="宋体" w:cs="宋体" w:hint="eastAsia"/>
          <w:color w:val="FF0000"/>
          <w:szCs w:val="21"/>
        </w:rPr>
        <w:t>【答案】（1）汽化；（2）吸；（3）绝缘体；（4）吸附；（5）100；（6）5；（7）2.8×10</w:t>
      </w:r>
      <w:r>
        <w:rPr>
          <w:rFonts w:ascii="宋体" w:eastAsia="宋体" w:hAnsi="宋体" w:cs="宋体" w:hint="eastAsia"/>
          <w:color w:val="FF0000"/>
          <w:szCs w:val="21"/>
          <w:vertAlign w:val="superscript"/>
        </w:rPr>
        <w:t>-5</w:t>
      </w:r>
      <w:r>
        <w:rPr>
          <w:rFonts w:ascii="宋体" w:eastAsia="宋体" w:hAnsi="宋体" w:cs="宋体" w:hint="eastAsia"/>
          <w:color w:val="FF0000"/>
          <w:szCs w:val="21"/>
        </w:rPr>
        <w:t xml:space="preserve">    (8)120。</w:t>
      </w:r>
    </w:p>
    <w:p w:rsidR="00CB045F" w:rsidRDefault="00CB045F" w:rsidP="00CB045F">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【解析】(1)戴过的口罩内层会变得潮湿，将其晾干的过程中，水从液态变为气态，发生的物态变化是汽化，该过程吸热。</w:t>
      </w:r>
    </w:p>
    <w:p w:rsidR="00CB045F" w:rsidRDefault="00CB045F" w:rsidP="00CB045F">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(2)静电是一种处于静止状态的电荷，因口罩中间层——熔喷布始终带有静电，则熔喷布属于绝缘体。</w:t>
      </w:r>
    </w:p>
    <w:p w:rsidR="00CB045F" w:rsidRDefault="00CB045F" w:rsidP="00CB045F">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因带电体能吸引轻小物体，故当不带电的病毒靠近熔喷布外表面时，会被熔喷布吸附。</w:t>
      </w:r>
    </w:p>
    <w:p w:rsidR="00CB045F" w:rsidRDefault="00CB045F" w:rsidP="00CB045F">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制作熔喷布的高压设备输出的电压为22 kV，家庭电压为220V，则该电压为家庭电路电压的100倍。</w:t>
      </w:r>
    </w:p>
    <w:p w:rsidR="00CB045F" w:rsidRDefault="00CB045F" w:rsidP="00CB045F">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(3)熔喷布受到的压强为5×10</w:t>
      </w:r>
      <w:r>
        <w:rPr>
          <w:rFonts w:ascii="宋体" w:eastAsia="宋体" w:hAnsi="宋体" w:cs="宋体" w:hint="eastAsia"/>
          <w:color w:val="FF0000"/>
          <w:szCs w:val="21"/>
          <w:vertAlign w:val="superscript"/>
        </w:rPr>
        <w:t>5</w:t>
      </w:r>
      <w:r>
        <w:rPr>
          <w:rFonts w:ascii="宋体" w:eastAsia="宋体" w:hAnsi="宋体" w:cs="宋体" w:hint="eastAsia"/>
          <w:color w:val="FF0000"/>
          <w:szCs w:val="21"/>
        </w:rPr>
        <w:t xml:space="preserve"> Pa，1个标准大气压为101kPa，即</w:t>
      </w:r>
    </w:p>
    <w:p w:rsidR="00CB045F" w:rsidRDefault="00CB045F" w:rsidP="00CB045F">
      <w:pPr>
        <w:spacing w:line="360" w:lineRule="auto"/>
        <w:ind w:firstLineChars="200" w:firstLine="420"/>
        <w:jc w:val="center"/>
        <w:textAlignment w:val="center"/>
        <w:rPr>
          <w:rFonts w:ascii="宋体" w:eastAsia="宋体" w:hAnsi="宋体" w:cs="宋体"/>
          <w:color w:val="FF0000"/>
          <w:szCs w:val="21"/>
        </w:rPr>
      </w:pPr>
      <w:r>
        <w:rPr>
          <w:rFonts w:ascii="宋体" w:eastAsia="宋体" w:hAnsi="宋体" w:cs="宋体" w:hint="eastAsia"/>
          <w:color w:val="FF0000"/>
          <w:szCs w:val="21"/>
        </w:rPr>
        <w:object w:dxaOrig="1597" w:dyaOrig="656">
          <v:shape id="_x0000_i1031" type="#_x0000_t75" alt="学科网(www.zxxk.com)--教育资源门户，提供试卷、教案、课件、论文、素材以及各类教学资源下载，还有大量而丰富的教学相关资讯！" style="width:79.5pt;height:33pt" o:ole="">
            <v:imagedata r:id="rId43" o:title="eqIdd74598074a674535bb77acd7c55aa8ec"/>
          </v:shape>
          <o:OLEObject Type="Embed" ProgID="Equation.DSMT4" ShapeID="_x0000_i1031" DrawAspect="Content" ObjectID="_1673975119" r:id="rId44"/>
        </w:object>
      </w:r>
    </w:p>
    <w:p w:rsidR="00CB045F" w:rsidRDefault="00CB045F" w:rsidP="00CB045F">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lastRenderedPageBreak/>
        <w:t>则约为5个标准大气压。</w:t>
      </w:r>
    </w:p>
    <w:p w:rsidR="00CB045F" w:rsidRDefault="00CB045F" w:rsidP="00CB045F">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由题意，根据密度公式：</w:t>
      </w:r>
      <w:r>
        <w:rPr>
          <w:rFonts w:ascii="宋体" w:eastAsia="宋体" w:hAnsi="宋体" w:cs="宋体" w:hint="eastAsia"/>
          <w:color w:val="FF0000"/>
          <w:szCs w:val="21"/>
        </w:rPr>
        <w:object w:dxaOrig="1226" w:dyaOrig="613">
          <v:shape id="_x0000_i1032" type="#_x0000_t75" alt="学科网(www.zxxk.com)--教育资源门户，提供试卷、教案、课件、论文、素材以及各类教学资源下载，还有大量而丰富的教学相关资讯！" style="width:61.5pt;height:30.75pt" o:ole="">
            <v:imagedata r:id="rId45" o:title="eqId3804c2f64e1c46e4ae747b69c7746b51"/>
          </v:shape>
          <o:OLEObject Type="Embed" ProgID="Equation.DSMT4" ShapeID="_x0000_i1032" DrawAspect="Content" ObjectID="_1673975120" r:id="rId46"/>
        </w:object>
      </w:r>
    </w:p>
    <w:p w:rsidR="00CB045F" w:rsidRDefault="00CB045F" w:rsidP="00CB045F">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则熔喷布的厚度为：</w:t>
      </w:r>
      <w:r>
        <w:rPr>
          <w:rFonts w:ascii="宋体" w:eastAsia="宋体" w:hAnsi="宋体" w:cs="宋体" w:hint="eastAsia"/>
          <w:color w:val="FF0000"/>
          <w:szCs w:val="21"/>
        </w:rPr>
        <w:object w:dxaOrig="4320" w:dyaOrig="699">
          <v:shape id="_x0000_i1033" type="#_x0000_t75" alt="学科网(www.zxxk.com)--教育资源门户，提供试卷、教案、课件、论文、素材以及各类教学资源下载，还有大量而丰富的教学相关资讯！" style="width:3in;height:35.25pt" o:ole="">
            <v:imagedata r:id="rId47" o:title="eqId22b11919bf6f433db112ecef2d1b0030"/>
          </v:shape>
          <o:OLEObject Type="Embed" ProgID="Equation.DSMT4" ShapeID="_x0000_i1033" DrawAspect="Content" ObjectID="_1673975121" r:id="rId48"/>
        </w:object>
      </w:r>
    </w:p>
    <w:p w:rsidR="00CB045F" w:rsidRDefault="00CB045F" w:rsidP="00CB045F">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1吨该规格</w:t>
      </w:r>
      <w:r>
        <w:rPr>
          <w:rFonts w:ascii="宋体" w:eastAsia="宋体" w:hAnsi="宋体" w:cs="宋体" w:hint="eastAsia"/>
          <w:noProof/>
          <w:color w:val="FF0000"/>
          <w:szCs w:val="21"/>
        </w:rPr>
        <w:drawing>
          <wp:inline distT="0" distB="0" distL="114300" distR="114300" wp14:anchorId="749E18F3" wp14:editId="70301477">
            <wp:extent cx="133350" cy="177800"/>
            <wp:effectExtent l="0" t="0" r="0" b="13335"/>
            <wp:docPr id="16"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446730" name="图片 23"/>
                    <pic:cNvPicPr>
                      <a:picLocks noChangeAspect="1"/>
                    </pic:cNvPicPr>
                  </pic:nvPicPr>
                  <pic:blipFill>
                    <a:blip r:embed="rId49"/>
                    <a:stretch>
                      <a:fillRect/>
                    </a:stretch>
                  </pic:blipFill>
                  <pic:spPr>
                    <a:xfrm>
                      <a:off x="0" y="0"/>
                      <a:ext cx="133350" cy="177800"/>
                    </a:xfrm>
                    <a:prstGeom prst="rect">
                      <a:avLst/>
                    </a:prstGeom>
                    <a:noFill/>
                    <a:ln>
                      <a:noFill/>
                    </a:ln>
                  </pic:spPr>
                </pic:pic>
              </a:graphicData>
            </a:graphic>
          </wp:inline>
        </w:drawing>
      </w:r>
      <w:r>
        <w:rPr>
          <w:rFonts w:ascii="宋体" w:eastAsia="宋体" w:hAnsi="宋体" w:cs="宋体" w:hint="eastAsia"/>
          <w:color w:val="FF0000"/>
          <w:szCs w:val="21"/>
        </w:rPr>
        <w:t>单层熔喷布大约面积为：</w:t>
      </w:r>
    </w:p>
    <w:p w:rsidR="00CB045F" w:rsidRDefault="00CB045F" w:rsidP="00CB045F">
      <w:pPr>
        <w:spacing w:line="360" w:lineRule="auto"/>
        <w:ind w:firstLineChars="200" w:firstLine="420"/>
        <w:jc w:val="center"/>
        <w:textAlignment w:val="center"/>
        <w:rPr>
          <w:rFonts w:ascii="宋体" w:eastAsia="宋体" w:hAnsi="宋体" w:cs="宋体"/>
          <w:color w:val="FF0000"/>
          <w:szCs w:val="21"/>
        </w:rPr>
      </w:pPr>
      <w:r>
        <w:rPr>
          <w:rFonts w:ascii="宋体" w:eastAsia="宋体" w:hAnsi="宋体" w:cs="宋体" w:hint="eastAsia"/>
          <w:color w:val="FF0000"/>
          <w:szCs w:val="21"/>
        </w:rPr>
        <w:object w:dxaOrig="4819" w:dyaOrig="699">
          <v:shape id="_x0000_i1034" type="#_x0000_t75" alt="学科网(www.zxxk.com)--教育资源门户，提供试卷、教案、课件、论文、素材以及各类教学资源下载，还有大量而丰富的教学相关资讯！" style="width:240.75pt;height:35.25pt" o:ole="">
            <v:imagedata r:id="rId50" o:title="eqId497f5691e3d4440483612c6eb829370f"/>
          </v:shape>
          <o:OLEObject Type="Embed" ProgID="Equation.DSMT4" ShapeID="_x0000_i1034" DrawAspect="Content" ObjectID="_1673975122" r:id="rId51"/>
        </w:object>
      </w:r>
    </w:p>
    <w:p w:rsidR="00CB045F" w:rsidRDefault="00CB045F" w:rsidP="00CB045F">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而普通医用口罩长度与宽度尺寸分别约为0.18m、0.16m，则普通医用口罩面积为：</w:t>
      </w:r>
    </w:p>
    <w:p w:rsidR="00CB045F" w:rsidRDefault="00CB045F" w:rsidP="00CB045F">
      <w:pPr>
        <w:spacing w:line="360" w:lineRule="auto"/>
        <w:ind w:firstLineChars="200" w:firstLine="420"/>
        <w:jc w:val="center"/>
        <w:textAlignment w:val="center"/>
        <w:rPr>
          <w:rFonts w:ascii="宋体" w:eastAsia="宋体" w:hAnsi="宋体" w:cs="宋体"/>
          <w:color w:val="FF0000"/>
          <w:szCs w:val="21"/>
        </w:rPr>
      </w:pPr>
      <w:r>
        <w:rPr>
          <w:rFonts w:ascii="宋体" w:eastAsia="宋体" w:hAnsi="宋体" w:cs="宋体" w:hint="eastAsia"/>
          <w:color w:val="FF0000"/>
          <w:szCs w:val="21"/>
        </w:rPr>
        <w:object w:dxaOrig="3750" w:dyaOrig="371">
          <v:shape id="_x0000_i1035" type="#_x0000_t75" alt="学科网(www.zxxk.com)--教育资源门户，提供试卷、教案、课件、论文、素材以及各类教学资源下载，还有大量而丰富的教学相关资讯！" style="width:187.5pt;height:18.75pt" o:ole="">
            <v:imagedata r:id="rId52" o:title="eqId7f010c4ba44b4a4496507f1ba277ce57"/>
          </v:shape>
          <o:OLEObject Type="Embed" ProgID="Equation.DSMT4" ShapeID="_x0000_i1035" DrawAspect="Content" ObjectID="_1673975123" r:id="rId53"/>
        </w:object>
      </w:r>
    </w:p>
    <w:p w:rsidR="00CB045F" w:rsidRDefault="00CB045F" w:rsidP="00CB045F">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则可以制造普通医用口罩数量为：</w:t>
      </w:r>
    </w:p>
    <w:p w:rsidR="00CB045F" w:rsidRDefault="00CB045F" w:rsidP="00CB045F">
      <w:pPr>
        <w:spacing w:line="360" w:lineRule="auto"/>
        <w:ind w:firstLineChars="200" w:firstLine="420"/>
        <w:jc w:val="center"/>
        <w:textAlignment w:val="center"/>
        <w:rPr>
          <w:rFonts w:ascii="宋体" w:eastAsia="宋体" w:hAnsi="宋体" w:cs="宋体"/>
          <w:color w:val="FF0000"/>
          <w:szCs w:val="21"/>
        </w:rPr>
      </w:pPr>
      <w:r>
        <w:rPr>
          <w:rFonts w:ascii="宋体" w:eastAsia="宋体" w:hAnsi="宋体" w:cs="宋体" w:hint="eastAsia"/>
          <w:color w:val="FF0000"/>
          <w:szCs w:val="21"/>
        </w:rPr>
        <w:object w:dxaOrig="3037" w:dyaOrig="713">
          <v:shape id="_x0000_i1036" type="#_x0000_t75" alt="学科网(www.zxxk.com)--教育资源门户，提供试卷、教案、课件、论文、素材以及各类教学资源下载，还有大量而丰富的教学相关资讯！" style="width:151.5pt;height:36pt" o:ole="">
            <v:imagedata r:id="rId54" o:title="eqId800168c37dc04b899b8e21b31e74a149"/>
          </v:shape>
          <o:OLEObject Type="Embed" ProgID="Equation.DSMT4" ShapeID="_x0000_i1036" DrawAspect="Content" ObjectID="_1673975124" r:id="rId55"/>
        </w:object>
      </w:r>
    </w:p>
    <w:p w:rsidR="00CB045F" w:rsidRDefault="00CB045F" w:rsidP="00CB045F">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与题中的120万个最接近。</w:t>
      </w:r>
    </w:p>
    <w:p w:rsidR="00CB045F" w:rsidRDefault="00CB045F" w:rsidP="00CB045F">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000000"/>
          <w:szCs w:val="21"/>
        </w:rPr>
        <w:t>13.</w:t>
      </w:r>
      <w:r>
        <w:rPr>
          <w:rFonts w:ascii="宋体" w:eastAsia="宋体" w:hAnsi="宋体" w:cs="宋体" w:hint="eastAsia"/>
          <w:color w:val="FF0000"/>
          <w:szCs w:val="21"/>
        </w:rPr>
        <w:t>【答案】(1)负；(2)520；(3)变小；(4)0.92；(5)2.5~40。</w:t>
      </w:r>
    </w:p>
    <w:p w:rsidR="00CB045F" w:rsidRDefault="00CB045F" w:rsidP="00CB045F">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【解析】由图乙可知，热敏电阻</w:t>
      </w:r>
      <w:r>
        <w:rPr>
          <w:rFonts w:ascii="宋体" w:eastAsia="宋体" w:hAnsi="宋体" w:cs="宋体" w:hint="eastAsia"/>
          <w:i/>
          <w:color w:val="FF0000"/>
          <w:szCs w:val="21"/>
        </w:rPr>
        <w:t>R</w:t>
      </w:r>
      <w:r>
        <w:rPr>
          <w:rFonts w:ascii="宋体" w:eastAsia="宋体" w:hAnsi="宋体" w:cs="宋体" w:hint="eastAsia"/>
          <w:color w:val="FF0000"/>
          <w:szCs w:val="21"/>
          <w:vertAlign w:val="subscript"/>
        </w:rPr>
        <w:t>1</w:t>
      </w:r>
      <w:r>
        <w:rPr>
          <w:rFonts w:ascii="宋体" w:eastAsia="宋体" w:hAnsi="宋体" w:cs="宋体" w:hint="eastAsia"/>
          <w:color w:val="FF0000"/>
          <w:szCs w:val="21"/>
        </w:rPr>
        <w:t>的阻值随温度升高而变小，即为负温度系数热敏电阻。</w:t>
      </w:r>
    </w:p>
    <w:p w:rsidR="00CB045F" w:rsidRDefault="00CB045F" w:rsidP="00CB045F">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在标准大气压下，冰水混合物的温度为0℃，由图乙可知，热敏电阻</w:t>
      </w:r>
      <w:r>
        <w:rPr>
          <w:rFonts w:ascii="宋体" w:eastAsia="宋体" w:hAnsi="宋体" w:cs="宋体" w:hint="eastAsia"/>
          <w:i/>
          <w:color w:val="FF0000"/>
          <w:szCs w:val="21"/>
        </w:rPr>
        <w:t>R</w:t>
      </w:r>
      <w:r>
        <w:rPr>
          <w:rFonts w:ascii="宋体" w:eastAsia="宋体" w:hAnsi="宋体" w:cs="宋体" w:hint="eastAsia"/>
          <w:color w:val="FF0000"/>
          <w:szCs w:val="21"/>
          <w:vertAlign w:val="subscript"/>
        </w:rPr>
        <w:t>1</w:t>
      </w:r>
      <w:r>
        <w:rPr>
          <w:rFonts w:ascii="宋体" w:eastAsia="宋体" w:hAnsi="宋体" w:cs="宋体" w:hint="eastAsia"/>
          <w:color w:val="FF0000"/>
          <w:szCs w:val="21"/>
        </w:rPr>
        <w:t>在0℃时的电阻值为520Ω。</w:t>
      </w:r>
    </w:p>
    <w:p w:rsidR="00CB045F" w:rsidRDefault="00CB045F" w:rsidP="00CB045F">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(2)测温时，保持</w:t>
      </w:r>
      <w:r>
        <w:rPr>
          <w:rFonts w:ascii="宋体" w:eastAsia="宋体" w:hAnsi="宋体" w:cs="宋体" w:hint="eastAsia"/>
          <w:i/>
          <w:color w:val="FF0000"/>
          <w:szCs w:val="21"/>
        </w:rPr>
        <w:t>R</w:t>
      </w:r>
      <w:r>
        <w:rPr>
          <w:rFonts w:ascii="宋体" w:eastAsia="宋体" w:hAnsi="宋体" w:cs="宋体" w:hint="eastAsia"/>
          <w:color w:val="FF0000"/>
          <w:szCs w:val="21"/>
          <w:vertAlign w:val="subscript"/>
        </w:rPr>
        <w:t>2</w:t>
      </w:r>
      <w:r>
        <w:rPr>
          <w:rFonts w:ascii="宋体" w:eastAsia="宋体" w:hAnsi="宋体" w:cs="宋体" w:hint="eastAsia"/>
          <w:color w:val="FF0000"/>
          <w:szCs w:val="21"/>
        </w:rPr>
        <w:t>两端电压为0.20V，即电路中的电流保持不变，而</w:t>
      </w:r>
      <w:r>
        <w:rPr>
          <w:rFonts w:ascii="宋体" w:eastAsia="宋体" w:hAnsi="宋体" w:cs="宋体" w:hint="eastAsia"/>
          <w:i/>
          <w:color w:val="FF0000"/>
          <w:szCs w:val="21"/>
        </w:rPr>
        <w:t>R</w:t>
      </w:r>
      <w:r>
        <w:rPr>
          <w:rFonts w:ascii="宋体" w:eastAsia="宋体" w:hAnsi="宋体" w:cs="宋体" w:hint="eastAsia"/>
          <w:color w:val="FF0000"/>
          <w:szCs w:val="21"/>
          <w:vertAlign w:val="subscript"/>
        </w:rPr>
        <w:t>1</w:t>
      </w:r>
      <w:r>
        <w:rPr>
          <w:rFonts w:ascii="宋体" w:eastAsia="宋体" w:hAnsi="宋体" w:cs="宋体" w:hint="eastAsia"/>
          <w:color w:val="FF0000"/>
          <w:szCs w:val="21"/>
        </w:rPr>
        <w:t>的阻值随温度升高而变小，由欧姆定律可知，</w:t>
      </w:r>
      <w:r>
        <w:rPr>
          <w:rFonts w:ascii="宋体" w:eastAsia="宋体" w:hAnsi="宋体" w:cs="宋体" w:hint="eastAsia"/>
          <w:i/>
          <w:color w:val="FF0000"/>
          <w:szCs w:val="21"/>
        </w:rPr>
        <w:t>R</w:t>
      </w:r>
      <w:r>
        <w:rPr>
          <w:rFonts w:ascii="宋体" w:eastAsia="宋体" w:hAnsi="宋体" w:cs="宋体" w:hint="eastAsia"/>
          <w:color w:val="FF0000"/>
          <w:szCs w:val="21"/>
          <w:vertAlign w:val="subscript"/>
        </w:rPr>
        <w:t>1</w:t>
      </w:r>
      <w:r>
        <w:rPr>
          <w:rFonts w:ascii="宋体" w:eastAsia="宋体" w:hAnsi="宋体" w:cs="宋体" w:hint="eastAsia"/>
          <w:color w:val="FF0000"/>
          <w:szCs w:val="21"/>
        </w:rPr>
        <w:t>两端的电压逐渐变小</w:t>
      </w:r>
    </w:p>
    <w:p w:rsidR="00CB045F" w:rsidRDefault="00CB045F" w:rsidP="00CB045F">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(3)由图乙可知，当温度是20℃时，热敏电阻</w:t>
      </w:r>
      <w:r>
        <w:rPr>
          <w:rFonts w:ascii="宋体" w:eastAsia="宋体" w:hAnsi="宋体" w:cs="宋体" w:hint="eastAsia"/>
          <w:i/>
          <w:color w:val="FF0000"/>
          <w:szCs w:val="21"/>
        </w:rPr>
        <w:t>R</w:t>
      </w:r>
      <w:r>
        <w:rPr>
          <w:rFonts w:ascii="宋体" w:eastAsia="宋体" w:hAnsi="宋体" w:cs="宋体" w:hint="eastAsia"/>
          <w:color w:val="FF0000"/>
          <w:szCs w:val="21"/>
          <w:vertAlign w:val="subscript"/>
        </w:rPr>
        <w:t>1</w:t>
      </w:r>
      <w:r>
        <w:rPr>
          <w:rFonts w:ascii="宋体" w:eastAsia="宋体" w:hAnsi="宋体" w:cs="宋体" w:hint="eastAsia"/>
          <w:color w:val="FF0000"/>
          <w:szCs w:val="21"/>
        </w:rPr>
        <w:t>的阻值为：</w:t>
      </w:r>
    </w:p>
    <w:p w:rsidR="00CB045F" w:rsidRDefault="00CB045F" w:rsidP="00CB045F">
      <w:pPr>
        <w:spacing w:line="360" w:lineRule="auto"/>
        <w:ind w:firstLineChars="200" w:firstLine="420"/>
        <w:jc w:val="center"/>
        <w:textAlignment w:val="center"/>
        <w:rPr>
          <w:rFonts w:ascii="宋体" w:eastAsia="宋体" w:hAnsi="宋体" w:cs="宋体"/>
          <w:color w:val="FF0000"/>
          <w:szCs w:val="21"/>
        </w:rPr>
      </w:pPr>
      <w:r>
        <w:rPr>
          <w:rFonts w:ascii="宋体" w:eastAsia="宋体" w:hAnsi="宋体" w:cs="宋体" w:hint="eastAsia"/>
          <w:color w:val="FF0000"/>
          <w:szCs w:val="21"/>
        </w:rPr>
        <w:object w:dxaOrig="3555" w:dyaOrig="615">
          <v:shape id="_x0000_i1037" type="#_x0000_t75" alt="学科网(www.zxxk.com)--教育资源门户，提供试卷、教案、课件、论文、素材以及各类教学资源下载，还有大量而丰富的教学相关资讯！" style="width:177.75pt;height:30.75pt" o:ole="">
            <v:imagedata r:id="rId56" o:title="eqId0f94f927c14a462a81def661d0ee9b63"/>
          </v:shape>
          <o:OLEObject Type="Embed" ProgID="Equation.DSMT4" ShapeID="_x0000_i1037" DrawAspect="Content" ObjectID="_1673975125" r:id="rId57"/>
        </w:object>
      </w:r>
    </w:p>
    <w:p w:rsidR="00CB045F" w:rsidRDefault="00CB045F" w:rsidP="00CB045F">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lastRenderedPageBreak/>
        <w:t>此时电源电压：</w:t>
      </w:r>
      <w:r>
        <w:rPr>
          <w:rFonts w:ascii="宋体" w:eastAsia="宋体" w:hAnsi="宋体" w:cs="宋体" w:hint="eastAsia"/>
          <w:color w:val="FF0000"/>
          <w:szCs w:val="21"/>
        </w:rPr>
        <w:object w:dxaOrig="5105" w:dyaOrig="403">
          <v:shape id="_x0000_i1038" type="#_x0000_t75" alt="学科网(www.zxxk.com)--教育资源门户，提供试卷、教案、课件、论文、素材以及各类教学资源下载，还有大量而丰富的教学相关资讯！" style="width:255pt;height:20.25pt" o:ole="">
            <v:imagedata r:id="rId58" o:title="eqIdfd0a5b36fc794fdca6ff3a86323ee7ff"/>
          </v:shape>
          <o:OLEObject Type="Embed" ProgID="Equation.DSMT4" ShapeID="_x0000_i1038" DrawAspect="Content" ObjectID="_1673975126" r:id="rId59"/>
        </w:object>
      </w:r>
    </w:p>
    <w:p w:rsidR="00CB045F" w:rsidRDefault="00CB045F" w:rsidP="00CB045F">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(4)当电源电压为0.6V时，电路中的总电阻：</w:t>
      </w:r>
      <w:r>
        <w:rPr>
          <w:rFonts w:ascii="宋体" w:eastAsia="宋体" w:hAnsi="宋体" w:cs="宋体" w:hint="eastAsia"/>
          <w:color w:val="FF0000"/>
          <w:szCs w:val="21"/>
        </w:rPr>
        <w:object w:dxaOrig="3099" w:dyaOrig="622">
          <v:shape id="_x0000_i1039" type="#_x0000_t75" alt="学科网(www.zxxk.com)--教育资源门户，提供试卷、教案、课件、论文、素材以及各类教学资源下载，还有大量而丰富的教学相关资讯！" style="width:155.25pt;height:30.75pt" o:ole="">
            <v:imagedata r:id="rId60" o:title="eqId0e552fab4901445a8dbae388ad27f64e"/>
          </v:shape>
          <o:OLEObject Type="Embed" ProgID="Equation.DSMT4" ShapeID="_x0000_i1039" DrawAspect="Content" ObjectID="_1673975127" r:id="rId61"/>
        </w:object>
      </w:r>
    </w:p>
    <w:p w:rsidR="00CB045F" w:rsidRDefault="00CB045F" w:rsidP="00CB045F">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此时热敏电阻</w:t>
      </w:r>
      <w:r>
        <w:rPr>
          <w:rFonts w:ascii="宋体" w:eastAsia="宋体" w:hAnsi="宋体" w:cs="宋体" w:hint="eastAsia"/>
          <w:i/>
          <w:color w:val="FF0000"/>
          <w:szCs w:val="21"/>
        </w:rPr>
        <w:t>R</w:t>
      </w:r>
      <w:r>
        <w:rPr>
          <w:rFonts w:ascii="宋体" w:eastAsia="宋体" w:hAnsi="宋体" w:cs="宋体" w:hint="eastAsia"/>
          <w:color w:val="FF0000"/>
          <w:szCs w:val="21"/>
          <w:vertAlign w:val="subscript"/>
        </w:rPr>
        <w:t>1</w:t>
      </w:r>
      <w:r>
        <w:rPr>
          <w:rFonts w:ascii="宋体" w:eastAsia="宋体" w:hAnsi="宋体" w:cs="宋体" w:hint="eastAsia"/>
          <w:color w:val="FF0000"/>
          <w:szCs w:val="21"/>
        </w:rPr>
        <w:t>的阻值：</w:t>
      </w:r>
      <w:r>
        <w:rPr>
          <w:rFonts w:ascii="宋体" w:eastAsia="宋体" w:hAnsi="宋体" w:cs="宋体" w:hint="eastAsia"/>
          <w:color w:val="FF0000"/>
          <w:szCs w:val="21"/>
        </w:rPr>
        <w:object w:dxaOrig="3663" w:dyaOrig="357">
          <v:shape id="_x0000_i1040" type="#_x0000_t75" alt="学科网(www.zxxk.com)--教育资源门户，提供试卷、教案、课件、论文、素材以及各类教学资源下载，还有大量而丰富的教学相关资讯！" style="width:183pt;height:18pt" o:ole="">
            <v:imagedata r:id="rId62" o:title="eqId3f3e79a58403497fa5f4fbd07f31f418"/>
          </v:shape>
          <o:OLEObject Type="Embed" ProgID="Equation.DSMT4" ShapeID="_x0000_i1040" DrawAspect="Content" ObjectID="_1673975128" r:id="rId63"/>
        </w:object>
      </w:r>
    </w:p>
    <w:p w:rsidR="00CB045F" w:rsidRDefault="00CB045F" w:rsidP="00CB045F">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由图乙可知，此时的温度：</w:t>
      </w:r>
      <w:r>
        <w:rPr>
          <w:rFonts w:ascii="宋体" w:eastAsia="宋体" w:hAnsi="宋体" w:cs="宋体" w:hint="eastAsia"/>
          <w:color w:val="FF0000"/>
          <w:szCs w:val="21"/>
        </w:rPr>
        <w:object w:dxaOrig="2700" w:dyaOrig="615">
          <v:shape id="_x0000_i1041" type="#_x0000_t75" alt="学科网(www.zxxk.com)--教育资源门户，提供试卷、教案、课件、论文、素材以及各类教学资源下载，还有大量而丰富的教学相关资讯！" style="width:135pt;height:30.75pt" o:ole="">
            <v:imagedata r:id="rId64" o:title="eqId282ea16016e642b6be1dbd086b8799b8"/>
          </v:shape>
          <o:OLEObject Type="Embed" ProgID="Equation.DSMT4" ShapeID="_x0000_i1041" DrawAspect="Content" ObjectID="_1673975129" r:id="rId65"/>
        </w:object>
      </w:r>
    </w:p>
    <w:p w:rsidR="00CB045F" w:rsidRDefault="00CB045F" w:rsidP="00CB045F">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当电源电压为1.2V时，电路中</w:t>
      </w:r>
      <w:r>
        <w:rPr>
          <w:rFonts w:ascii="宋体" w:eastAsia="宋体" w:hAnsi="宋体" w:cs="宋体" w:hint="eastAsia"/>
          <w:noProof/>
          <w:color w:val="FF0000"/>
          <w:szCs w:val="21"/>
        </w:rPr>
        <w:drawing>
          <wp:inline distT="0" distB="0" distL="114300" distR="114300" wp14:anchorId="7F8E1289" wp14:editId="086A14F9">
            <wp:extent cx="133350" cy="177800"/>
            <wp:effectExtent l="0" t="0" r="0" b="13335"/>
            <wp:docPr id="18"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8309580" name="图片 33"/>
                    <pic:cNvPicPr>
                      <a:picLocks noChangeAspect="1"/>
                    </pic:cNvPicPr>
                  </pic:nvPicPr>
                  <pic:blipFill>
                    <a:blip r:embed="rId66"/>
                    <a:stretch>
                      <a:fillRect/>
                    </a:stretch>
                  </pic:blipFill>
                  <pic:spPr>
                    <a:xfrm>
                      <a:off x="0" y="0"/>
                      <a:ext cx="133350" cy="177800"/>
                    </a:xfrm>
                    <a:prstGeom prst="rect">
                      <a:avLst/>
                    </a:prstGeom>
                    <a:noFill/>
                    <a:ln>
                      <a:noFill/>
                    </a:ln>
                  </pic:spPr>
                </pic:pic>
              </a:graphicData>
            </a:graphic>
          </wp:inline>
        </w:drawing>
      </w:r>
      <w:r>
        <w:rPr>
          <w:rFonts w:ascii="宋体" w:eastAsia="宋体" w:hAnsi="宋体" w:cs="宋体" w:hint="eastAsia"/>
          <w:color w:val="FF0000"/>
          <w:szCs w:val="21"/>
        </w:rPr>
        <w:t>总电阻：</w:t>
      </w:r>
      <w:r>
        <w:rPr>
          <w:rFonts w:ascii="宋体" w:eastAsia="宋体" w:hAnsi="宋体" w:cs="宋体" w:hint="eastAsia"/>
          <w:color w:val="FF0000"/>
          <w:szCs w:val="21"/>
        </w:rPr>
        <w:object w:dxaOrig="3145" w:dyaOrig="622">
          <v:shape id="_x0000_i1042" type="#_x0000_t75" alt="学科网(www.zxxk.com)--教育资源门户，提供试卷、教案、课件、论文、素材以及各类教学资源下载，还有大量而丰富的教学相关资讯！" style="width:157.5pt;height:30.75pt" o:ole="">
            <v:imagedata r:id="rId67" o:title="eqIdd6a7b164b2ab4502860a9d0fb95a5931"/>
          </v:shape>
          <o:OLEObject Type="Embed" ProgID="Equation.DSMT4" ShapeID="_x0000_i1042" DrawAspect="Content" ObjectID="_1673975130" r:id="rId68"/>
        </w:object>
      </w:r>
    </w:p>
    <w:p w:rsidR="00CB045F" w:rsidRDefault="00CB045F" w:rsidP="00CB045F">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此时热敏电阻</w:t>
      </w:r>
      <w:r>
        <w:rPr>
          <w:rFonts w:ascii="宋体" w:eastAsia="宋体" w:hAnsi="宋体" w:cs="宋体" w:hint="eastAsia"/>
          <w:i/>
          <w:color w:val="FF0000"/>
          <w:szCs w:val="21"/>
        </w:rPr>
        <w:t>R</w:t>
      </w:r>
      <w:r>
        <w:rPr>
          <w:rFonts w:ascii="宋体" w:eastAsia="宋体" w:hAnsi="宋体" w:cs="宋体" w:hint="eastAsia"/>
          <w:color w:val="FF0000"/>
          <w:szCs w:val="21"/>
          <w:vertAlign w:val="subscript"/>
        </w:rPr>
        <w:t>1</w:t>
      </w:r>
      <w:r>
        <w:rPr>
          <w:rFonts w:ascii="宋体" w:eastAsia="宋体" w:hAnsi="宋体" w:cs="宋体" w:hint="eastAsia"/>
          <w:color w:val="FF0000"/>
          <w:szCs w:val="21"/>
        </w:rPr>
        <w:t>的阻值：</w:t>
      </w:r>
      <w:r>
        <w:rPr>
          <w:rFonts w:ascii="宋体" w:eastAsia="宋体" w:hAnsi="宋体" w:cs="宋体" w:hint="eastAsia"/>
          <w:color w:val="FF0000"/>
          <w:szCs w:val="21"/>
        </w:rPr>
        <w:object w:dxaOrig="3735" w:dyaOrig="375">
          <v:shape id="_x0000_i1043" type="#_x0000_t75" alt="学科网(www.zxxk.com)--教育资源门户，提供试卷、教案、课件、论文、素材以及各类教学资源下载，还有大量而丰富的教学相关资讯！" style="width:186.75pt;height:18.75pt" o:ole="">
            <v:imagedata r:id="rId69" o:title="eqId9ab6a2390c044e19802c84962a866c90"/>
          </v:shape>
          <o:OLEObject Type="Embed" ProgID="Equation.DSMT4" ShapeID="_x0000_i1043" DrawAspect="Content" ObjectID="_1673975131" r:id="rId70"/>
        </w:object>
      </w:r>
    </w:p>
    <w:p w:rsidR="00CB045F" w:rsidRDefault="00CB045F" w:rsidP="00CB045F">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由图乙可知，此时的温度：</w:t>
      </w:r>
      <w:r>
        <w:rPr>
          <w:rFonts w:ascii="宋体" w:eastAsia="宋体" w:hAnsi="宋体" w:cs="宋体" w:hint="eastAsia"/>
          <w:color w:val="FF0000"/>
          <w:szCs w:val="21"/>
        </w:rPr>
        <w:object w:dxaOrig="2760" w:dyaOrig="615">
          <v:shape id="_x0000_i1044" type="#_x0000_t75" alt="学科网(www.zxxk.com)--教育资源门户，提供试卷、教案、课件、论文、素材以及各类教学资源下载，还有大量而丰富的教学相关资讯！" style="width:138pt;height:30.75pt" o:ole="">
            <v:imagedata r:id="rId71" o:title="eqIdad1e7a3c67d549d8b625328560661b55"/>
          </v:shape>
          <o:OLEObject Type="Embed" ProgID="Equation.DSMT4" ShapeID="_x0000_i1044" DrawAspect="Content" ObjectID="_1673975132" r:id="rId72"/>
        </w:object>
      </w:r>
      <w:r>
        <w:rPr>
          <w:rFonts w:ascii="宋体" w:eastAsia="宋体" w:hAnsi="宋体" w:cs="宋体" w:hint="eastAsia"/>
          <w:color w:val="FF0000"/>
          <w:szCs w:val="21"/>
        </w:rPr>
        <w:t>。</w:t>
      </w:r>
    </w:p>
    <w:p w:rsidR="00CB045F" w:rsidRDefault="00CB045F" w:rsidP="00CB045F">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故该热敏电阻温度计测量温度</w:t>
      </w:r>
      <w:r>
        <w:rPr>
          <w:rFonts w:ascii="宋体" w:eastAsia="宋体" w:hAnsi="宋体" w:cs="宋体" w:hint="eastAsia"/>
          <w:noProof/>
          <w:color w:val="FF0000"/>
          <w:szCs w:val="21"/>
        </w:rPr>
        <w:drawing>
          <wp:inline distT="0" distB="0" distL="114300" distR="114300" wp14:anchorId="68B34A07" wp14:editId="412BE9E0">
            <wp:extent cx="133350" cy="177800"/>
            <wp:effectExtent l="0" t="0" r="0" b="13335"/>
            <wp:docPr id="19"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1852813" name="图片 37"/>
                    <pic:cNvPicPr>
                      <a:picLocks noChangeAspect="1"/>
                    </pic:cNvPicPr>
                  </pic:nvPicPr>
                  <pic:blipFill>
                    <a:blip r:embed="rId66"/>
                    <a:stretch>
                      <a:fillRect/>
                    </a:stretch>
                  </pic:blipFill>
                  <pic:spPr>
                    <a:xfrm>
                      <a:off x="0" y="0"/>
                      <a:ext cx="133350" cy="177800"/>
                    </a:xfrm>
                    <a:prstGeom prst="rect">
                      <a:avLst/>
                    </a:prstGeom>
                    <a:noFill/>
                    <a:ln>
                      <a:noFill/>
                    </a:ln>
                  </pic:spPr>
                </pic:pic>
              </a:graphicData>
            </a:graphic>
          </wp:inline>
        </w:drawing>
      </w:r>
      <w:r>
        <w:rPr>
          <w:rFonts w:ascii="宋体" w:eastAsia="宋体" w:hAnsi="宋体" w:cs="宋体" w:hint="eastAsia"/>
          <w:color w:val="FF0000"/>
          <w:szCs w:val="21"/>
        </w:rPr>
        <w:t>范围为2.5~40℃。</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szCs w:val="21"/>
        </w:rPr>
        <w:t>14．</w:t>
      </w:r>
      <w:r>
        <w:rPr>
          <w:rFonts w:ascii="宋体" w:eastAsia="宋体" w:hAnsi="宋体" w:cs="宋体" w:hint="eastAsia"/>
          <w:color w:val="FF0000"/>
          <w:szCs w:val="21"/>
        </w:rPr>
        <w:t>【答案】（1）液化；放出；（2）D；（3）扩散；无规则；引。</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【解析】（1）上面①过程中水蒸气发生了液化，放出热量；</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（2）②过程水蒸气变成小冰晶是凝华；</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A．冰雪消融是由固态变成液态，属于熔化现象；</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B．湖面结冰由液态变成固态，是凝固现象；</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C．眼镜起雾空气中的水蒸气遇冷凝结成的小水滴，属于液化现象；</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D．窗户结霜是较高的水蒸气遇冷凝结成的小冰晶，属于凝华现象；与上面②过程物态变化相同的是D；</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（3）下雨后，小萧在佛灵湖公园散步，闻到莞香花的香味，这是扩散现象，这是因为分子在不停地做无规则运动；她看到湖中荷叶上水珠缩成球形，这是因为水分子间存在引力。</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故答案为：（1）液化；放出；（2）D；（3）扩散；无规则；引。</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szCs w:val="21"/>
        </w:rPr>
        <w:t>15．</w:t>
      </w:r>
      <w:r>
        <w:rPr>
          <w:rFonts w:ascii="宋体" w:eastAsia="宋体" w:hAnsi="宋体" w:cs="宋体" w:hint="eastAsia"/>
          <w:color w:val="FF0000"/>
          <w:szCs w:val="21"/>
        </w:rPr>
        <w:t>【答案】（1）10</w:t>
      </w:r>
      <w:r>
        <w:rPr>
          <w:rFonts w:ascii="宋体" w:eastAsia="宋体" w:hAnsi="宋体" w:cs="宋体" w:hint="eastAsia"/>
          <w:color w:val="FF0000"/>
          <w:szCs w:val="21"/>
          <w:vertAlign w:val="superscript"/>
        </w:rPr>
        <w:t>﹣7</w:t>
      </w:r>
      <w:r>
        <w:rPr>
          <w:rFonts w:ascii="宋体" w:eastAsia="宋体" w:hAnsi="宋体" w:cs="宋体" w:hint="eastAsia"/>
          <w:color w:val="FF0000"/>
          <w:szCs w:val="21"/>
        </w:rPr>
        <w:t>；180；（2）低于；（3）电磁；信息；（4）放大；虚。</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lastRenderedPageBreak/>
        <w:t>【解析】（1）1nm＝10</w:t>
      </w:r>
      <w:r>
        <w:rPr>
          <w:rFonts w:ascii="宋体" w:eastAsia="宋体" w:hAnsi="宋体" w:cs="宋体" w:hint="eastAsia"/>
          <w:color w:val="FF0000"/>
          <w:szCs w:val="21"/>
          <w:vertAlign w:val="superscript"/>
        </w:rPr>
        <w:t>﹣9</w:t>
      </w:r>
      <w:r>
        <w:rPr>
          <w:rFonts w:ascii="宋体" w:eastAsia="宋体" w:hAnsi="宋体" w:cs="宋体" w:hint="eastAsia"/>
          <w:color w:val="FF0000"/>
          <w:szCs w:val="21"/>
        </w:rPr>
        <w:t>m，100nm＝100×10</w:t>
      </w:r>
      <w:r>
        <w:rPr>
          <w:rFonts w:ascii="宋体" w:eastAsia="宋体" w:hAnsi="宋体" w:cs="宋体" w:hint="eastAsia"/>
          <w:color w:val="FF0000"/>
          <w:szCs w:val="21"/>
          <w:vertAlign w:val="superscript"/>
        </w:rPr>
        <w:t>﹣9</w:t>
      </w:r>
      <w:r>
        <w:rPr>
          <w:rFonts w:ascii="宋体" w:eastAsia="宋体" w:hAnsi="宋体" w:cs="宋体" w:hint="eastAsia"/>
          <w:color w:val="FF0000"/>
          <w:szCs w:val="21"/>
        </w:rPr>
        <w:t>m＝10</w:t>
      </w:r>
      <w:r>
        <w:rPr>
          <w:rFonts w:ascii="宋体" w:eastAsia="宋体" w:hAnsi="宋体" w:cs="宋体" w:hint="eastAsia"/>
          <w:color w:val="FF0000"/>
          <w:szCs w:val="21"/>
          <w:vertAlign w:val="superscript"/>
        </w:rPr>
        <w:t>﹣7</w:t>
      </w:r>
      <w:r>
        <w:rPr>
          <w:rFonts w:ascii="宋体" w:eastAsia="宋体" w:hAnsi="宋体" w:cs="宋体" w:hint="eastAsia"/>
          <w:color w:val="FF0000"/>
          <w:szCs w:val="21"/>
        </w:rPr>
        <w:t>m。</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50m/s＝50×3.6km/h＝180km/h。</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（2）负压病房是利用负压技术使室内的大气压强小于外界的大气压强，这样使空气在自由流动时只能由室外流向室内，减少人员交叉感染的机率。</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（3）电磁波是个大家族，X光是电磁波的一部分。</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通过肺部CT可以观察肺部情况，是利用电磁波能传递信息工作的。</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（4）凸起圆弧型玻璃中间厚边缘薄是凸透镜，水银柱在凸透镜的一倍焦距以内，成正立、放大的虚像。</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故答案为：（1）10</w:t>
      </w:r>
      <w:r>
        <w:rPr>
          <w:rFonts w:ascii="宋体" w:eastAsia="宋体" w:hAnsi="宋体" w:cs="宋体" w:hint="eastAsia"/>
          <w:color w:val="FF0000"/>
          <w:szCs w:val="21"/>
          <w:vertAlign w:val="superscript"/>
        </w:rPr>
        <w:t>﹣7</w:t>
      </w:r>
      <w:r>
        <w:rPr>
          <w:rFonts w:ascii="宋体" w:eastAsia="宋体" w:hAnsi="宋体" w:cs="宋体" w:hint="eastAsia"/>
          <w:color w:val="FF0000"/>
          <w:szCs w:val="21"/>
        </w:rPr>
        <w:t>；180；（2）低于；（3）电磁；信息；（4）放大；虚。</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szCs w:val="21"/>
        </w:rPr>
        <w:t>16．</w:t>
      </w:r>
      <w:r>
        <w:rPr>
          <w:rFonts w:ascii="宋体" w:eastAsia="宋体" w:hAnsi="宋体" w:cs="宋体" w:hint="eastAsia"/>
          <w:color w:val="FF0000"/>
          <w:szCs w:val="21"/>
        </w:rPr>
        <w:t>【解析】（1）燃料燃烧时发生化学变化，释放出内能；</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卫星在太空中，太空中没有介质，只能依靠电磁波传递信息。</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（2）火箭质量为2×10</w:t>
      </w:r>
      <w:r>
        <w:rPr>
          <w:rFonts w:ascii="宋体" w:eastAsia="宋体" w:hAnsi="宋体" w:cs="宋体" w:hint="eastAsia"/>
          <w:color w:val="FF0000"/>
          <w:szCs w:val="21"/>
          <w:vertAlign w:val="superscript"/>
        </w:rPr>
        <w:t>5</w:t>
      </w:r>
      <w:r>
        <w:rPr>
          <w:rFonts w:ascii="宋体" w:eastAsia="宋体" w:hAnsi="宋体" w:cs="宋体" w:hint="eastAsia"/>
          <w:color w:val="FF0000"/>
          <w:szCs w:val="21"/>
        </w:rPr>
        <w:t>kg，则受到的重力：G＝mg＝2×10</w:t>
      </w:r>
      <w:r>
        <w:rPr>
          <w:rFonts w:ascii="宋体" w:eastAsia="宋体" w:hAnsi="宋体" w:cs="宋体" w:hint="eastAsia"/>
          <w:color w:val="FF0000"/>
          <w:szCs w:val="21"/>
          <w:vertAlign w:val="superscript"/>
        </w:rPr>
        <w:t>5</w:t>
      </w:r>
      <w:r>
        <w:rPr>
          <w:rFonts w:ascii="宋体" w:eastAsia="宋体" w:hAnsi="宋体" w:cs="宋体" w:hint="eastAsia"/>
          <w:color w:val="FF0000"/>
          <w:szCs w:val="21"/>
        </w:rPr>
        <w:t>kg×10N/kg＝2×10</w:t>
      </w:r>
      <w:r>
        <w:rPr>
          <w:rFonts w:ascii="宋体" w:eastAsia="宋体" w:hAnsi="宋体" w:cs="宋体" w:hint="eastAsia"/>
          <w:color w:val="FF0000"/>
          <w:szCs w:val="21"/>
          <w:vertAlign w:val="superscript"/>
        </w:rPr>
        <w:t>6</w:t>
      </w:r>
      <w:r>
        <w:rPr>
          <w:rFonts w:ascii="宋体" w:eastAsia="宋体" w:hAnsi="宋体" w:cs="宋体" w:hint="eastAsia"/>
          <w:color w:val="FF0000"/>
          <w:szCs w:val="21"/>
        </w:rPr>
        <w:t>N。</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（3）火箭在某阶段以7.42km/s的速度匀速飞行100s，</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则这段时间内火箭飞行的路程：s＝</w:t>
      </w:r>
      <w:proofErr w:type="spellStart"/>
      <w:r>
        <w:rPr>
          <w:rFonts w:ascii="宋体" w:eastAsia="宋体" w:hAnsi="宋体" w:cs="宋体" w:hint="eastAsia"/>
          <w:color w:val="FF0000"/>
          <w:szCs w:val="21"/>
        </w:rPr>
        <w:t>vt</w:t>
      </w:r>
      <w:proofErr w:type="spellEnd"/>
      <w:r>
        <w:rPr>
          <w:rFonts w:ascii="宋体" w:eastAsia="宋体" w:hAnsi="宋体" w:cs="宋体" w:hint="eastAsia"/>
          <w:color w:val="FF0000"/>
          <w:szCs w:val="21"/>
        </w:rPr>
        <w:t>＝7.42km/s×100s＝742km。</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（4）火箭初始起飞时的总质量m</w:t>
      </w:r>
      <w:r>
        <w:rPr>
          <w:rFonts w:ascii="宋体" w:eastAsia="宋体" w:hAnsi="宋体" w:cs="宋体" w:hint="eastAsia"/>
          <w:color w:val="FF0000"/>
          <w:szCs w:val="21"/>
          <w:vertAlign w:val="subscript"/>
        </w:rPr>
        <w:t>0</w:t>
      </w:r>
      <w:r>
        <w:rPr>
          <w:rFonts w:ascii="宋体" w:eastAsia="宋体" w:hAnsi="宋体" w:cs="宋体" w:hint="eastAsia"/>
          <w:color w:val="FF0000"/>
          <w:szCs w:val="21"/>
        </w:rPr>
        <w:t>保持不变，每级火箭脱离一次，m</w:t>
      </w:r>
      <w:r>
        <w:rPr>
          <w:rFonts w:ascii="宋体" w:eastAsia="宋体" w:hAnsi="宋体" w:cs="宋体" w:hint="eastAsia"/>
          <w:color w:val="FF0000"/>
          <w:szCs w:val="21"/>
          <w:vertAlign w:val="subscript"/>
        </w:rPr>
        <w:t>1</w:t>
      </w:r>
      <w:r>
        <w:rPr>
          <w:rFonts w:ascii="宋体" w:eastAsia="宋体" w:hAnsi="宋体" w:cs="宋体" w:hint="eastAsia"/>
          <w:color w:val="FF0000"/>
          <w:szCs w:val="21"/>
        </w:rPr>
        <w:t>减小一次，</w:t>
      </w:r>
      <w:r>
        <w:rPr>
          <w:rFonts w:ascii="宋体" w:eastAsia="宋体" w:hAnsi="宋体" w:cs="宋体" w:hint="eastAsia"/>
          <w:noProof/>
          <w:color w:val="FF0000"/>
          <w:position w:val="-30"/>
          <w:szCs w:val="21"/>
        </w:rPr>
        <w:drawing>
          <wp:inline distT="0" distB="0" distL="114300" distR="114300" wp14:anchorId="4CB80F77" wp14:editId="4C3620F2">
            <wp:extent cx="209550" cy="438150"/>
            <wp:effectExtent l="0" t="0" r="0" b="0"/>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0741665" name="图片 3" descr=" "/>
                    <pic:cNvPicPr>
                      <a:picLocks noChangeAspect="1"/>
                    </pic:cNvPicPr>
                  </pic:nvPicPr>
                  <pic:blipFill>
                    <a:blip r:embed="rId73"/>
                    <a:stretch>
                      <a:fillRect/>
                    </a:stretch>
                  </pic:blipFill>
                  <pic:spPr>
                    <a:xfrm>
                      <a:off x="0" y="0"/>
                      <a:ext cx="209550" cy="438150"/>
                    </a:xfrm>
                    <a:prstGeom prst="rect">
                      <a:avLst/>
                    </a:prstGeom>
                    <a:noFill/>
                    <a:ln>
                      <a:noFill/>
                    </a:ln>
                  </pic:spPr>
                </pic:pic>
              </a:graphicData>
            </a:graphic>
          </wp:inline>
        </w:drawing>
      </w:r>
      <w:r>
        <w:rPr>
          <w:rFonts w:ascii="宋体" w:eastAsia="宋体" w:hAnsi="宋体" w:cs="宋体" w:hint="eastAsia"/>
          <w:color w:val="FF0000"/>
          <w:szCs w:val="21"/>
        </w:rPr>
        <w:t>变大，根据燃料的喷射速度一定，提高“质量比”，可提高火箭的飞行速度，所以采用多级火箭能提高火箭飞行速度。</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答：（1）内；电磁；（2）火箭的重力是2×10</w:t>
      </w:r>
      <w:r>
        <w:rPr>
          <w:rFonts w:ascii="宋体" w:eastAsia="宋体" w:hAnsi="宋体" w:cs="宋体" w:hint="eastAsia"/>
          <w:color w:val="FF0000"/>
          <w:szCs w:val="21"/>
          <w:vertAlign w:val="superscript"/>
        </w:rPr>
        <w:t>6</w:t>
      </w:r>
      <w:r>
        <w:rPr>
          <w:rFonts w:ascii="宋体" w:eastAsia="宋体" w:hAnsi="宋体" w:cs="宋体" w:hint="eastAsia"/>
          <w:color w:val="FF0000"/>
          <w:szCs w:val="21"/>
        </w:rPr>
        <w:t>N；（3）火箭飞行的路程是742km；（4）火箭初始起飞时的总质量m</w:t>
      </w:r>
      <w:r>
        <w:rPr>
          <w:rFonts w:ascii="宋体" w:eastAsia="宋体" w:hAnsi="宋体" w:cs="宋体" w:hint="eastAsia"/>
          <w:color w:val="FF0000"/>
          <w:szCs w:val="21"/>
          <w:vertAlign w:val="subscript"/>
        </w:rPr>
        <w:t>0</w:t>
      </w:r>
      <w:r>
        <w:rPr>
          <w:rFonts w:ascii="宋体" w:eastAsia="宋体" w:hAnsi="宋体" w:cs="宋体" w:hint="eastAsia"/>
          <w:color w:val="FF0000"/>
          <w:szCs w:val="21"/>
        </w:rPr>
        <w:t>保持不变，每级火箭脱离一次，m</w:t>
      </w:r>
      <w:r>
        <w:rPr>
          <w:rFonts w:ascii="宋体" w:eastAsia="宋体" w:hAnsi="宋体" w:cs="宋体" w:hint="eastAsia"/>
          <w:color w:val="FF0000"/>
          <w:szCs w:val="21"/>
          <w:vertAlign w:val="subscript"/>
        </w:rPr>
        <w:t>1</w:t>
      </w:r>
      <w:r>
        <w:rPr>
          <w:rFonts w:ascii="宋体" w:eastAsia="宋体" w:hAnsi="宋体" w:cs="宋体" w:hint="eastAsia"/>
          <w:color w:val="FF0000"/>
          <w:szCs w:val="21"/>
        </w:rPr>
        <w:t>减小一次，</w:t>
      </w:r>
      <w:r>
        <w:rPr>
          <w:rFonts w:ascii="宋体" w:eastAsia="宋体" w:hAnsi="宋体" w:cs="宋体" w:hint="eastAsia"/>
          <w:noProof/>
          <w:color w:val="FF0000"/>
          <w:position w:val="-30"/>
          <w:szCs w:val="21"/>
        </w:rPr>
        <w:drawing>
          <wp:inline distT="0" distB="0" distL="114300" distR="114300" wp14:anchorId="539AC026" wp14:editId="72CA62A5">
            <wp:extent cx="209550" cy="438150"/>
            <wp:effectExtent l="0" t="0" r="0" b="0"/>
            <wp:docPr id="4"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7123063" name="图片 4" descr=" "/>
                    <pic:cNvPicPr>
                      <a:picLocks noChangeAspect="1"/>
                    </pic:cNvPicPr>
                  </pic:nvPicPr>
                  <pic:blipFill>
                    <a:blip r:embed="rId74"/>
                    <a:stretch>
                      <a:fillRect/>
                    </a:stretch>
                  </pic:blipFill>
                  <pic:spPr>
                    <a:xfrm>
                      <a:off x="0" y="0"/>
                      <a:ext cx="209550" cy="438150"/>
                    </a:xfrm>
                    <a:prstGeom prst="rect">
                      <a:avLst/>
                    </a:prstGeom>
                    <a:noFill/>
                    <a:ln>
                      <a:noFill/>
                    </a:ln>
                  </pic:spPr>
                </pic:pic>
              </a:graphicData>
            </a:graphic>
          </wp:inline>
        </w:drawing>
      </w:r>
      <w:r>
        <w:rPr>
          <w:rFonts w:ascii="宋体" w:eastAsia="宋体" w:hAnsi="宋体" w:cs="宋体" w:hint="eastAsia"/>
          <w:color w:val="FF0000"/>
          <w:szCs w:val="21"/>
        </w:rPr>
        <w:t>变大，根据燃料的喷射速度一定，提高“质量比”，可提高火箭的飞行速度。</w:t>
      </w:r>
    </w:p>
    <w:p w:rsidR="00CB045F" w:rsidRDefault="00CB045F" w:rsidP="00CB045F">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szCs w:val="21"/>
        </w:rPr>
        <w:t>17.</w:t>
      </w:r>
      <w:r>
        <w:rPr>
          <w:rFonts w:ascii="宋体" w:eastAsia="宋体" w:hAnsi="宋体" w:cs="宋体" w:hint="eastAsia"/>
          <w:color w:val="FF0000"/>
          <w:szCs w:val="21"/>
        </w:rPr>
        <w:t>【答案】(1)物体从高处落到地面上，受到冲击力与哪些因素有关？(2)与下落高度有关；(3)与接触面的材料有关。</w:t>
      </w:r>
    </w:p>
    <w:p w:rsidR="00CB045F" w:rsidRDefault="00CB045F" w:rsidP="00CB045F">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lastRenderedPageBreak/>
        <w:t>【解析】(1)物体从高处落到地面上，受到冲击力与哪些因素有关？</w:t>
      </w:r>
    </w:p>
    <w:p w:rsidR="00CB045F" w:rsidRDefault="00CB045F" w:rsidP="00CB045F">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(2)①如果把弹珠放到不同高度，都下落到水泥地上，破碎程度不同，可能冲击力与下落高度有关。</w:t>
      </w:r>
    </w:p>
    <w:p w:rsidR="00CB045F" w:rsidRDefault="00CB045F" w:rsidP="00CB045F">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②水泥地比沙地要硬一些，玻璃弹珠落到水泥地上破碎，冲击力与接触面的材料有关。</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szCs w:val="21"/>
        </w:rPr>
        <w:t>18．</w:t>
      </w:r>
      <w:r>
        <w:rPr>
          <w:rFonts w:ascii="宋体" w:eastAsia="宋体" w:hAnsi="宋体" w:cs="宋体" w:hint="eastAsia"/>
          <w:color w:val="FF0000"/>
          <w:szCs w:val="21"/>
        </w:rPr>
        <w:t>【答案】（1）C；（2）凝华；放；色散；红。</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【解析】（1）由大气压与高度的关系和文中材料可知，在对流层，水气逐渐上升的过程中，高度增加，大气压降低，温度降低，故选C。</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（2）水蒸气上升到高空，温度降低，水蒸气直接变成小冰晶，属于凝华现象，凝华需要放出热量。</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让太阳光通过三棱镜后形成各种颜色的光，这种现象叫做光的色散。</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如果各种色光以相同入射角斜射入水中，折射角小于入射角，折射光线向法线偏折；由于紫光对介质的偏折程度最大，所以紫光最靠近法线，即紫光跟法线的夹角最小，折射角最小，则可知红光的折射角最大。</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故答案为：（1）C；（2）凝华；放；色散；红。</w:t>
      </w:r>
    </w:p>
    <w:p w:rsidR="00CB045F" w:rsidRDefault="00CB045F" w:rsidP="00CB045F">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szCs w:val="21"/>
        </w:rPr>
        <w:t>19.</w:t>
      </w:r>
      <w:r>
        <w:rPr>
          <w:rFonts w:ascii="宋体" w:eastAsia="宋体" w:hAnsi="宋体" w:cs="宋体" w:hint="eastAsia"/>
          <w:color w:val="FF0000"/>
          <w:szCs w:val="21"/>
        </w:rPr>
        <w:t>【答案】(1)车外流向车内；(2)电能转化为内能；(3)紫外线；(4)</w:t>
      </w:r>
      <w:r>
        <w:rPr>
          <w:rFonts w:ascii="宋体" w:eastAsia="宋体" w:hAnsi="宋体" w:cs="宋体" w:hint="eastAsia"/>
          <w:color w:val="FF0000"/>
          <w:szCs w:val="21"/>
        </w:rPr>
        <w:object w:dxaOrig="1185" w:dyaOrig="315">
          <v:shape id="_x0000_i1045" type="#_x0000_t75" alt="学科网(www.zxxk.com)--教育资源门户，提供试卷、教案、课件、论文、素材以及各类教学资源下载，还有大量而丰富的教学相关资讯！" style="width:59.25pt;height:15.75pt" o:ole="">
            <v:imagedata r:id="rId75" o:title="eqId3f49d53e3dc34d9ca41f33144e5f0012"/>
          </v:shape>
          <o:OLEObject Type="Embed" ProgID="Equation.DSMT4" ShapeID="_x0000_i1045" DrawAspect="Content" ObjectID="_1673975133" r:id="rId76"/>
        </w:object>
      </w:r>
      <w:r>
        <w:rPr>
          <w:rFonts w:ascii="宋体" w:eastAsia="宋体" w:hAnsi="宋体" w:cs="宋体" w:hint="eastAsia"/>
          <w:color w:val="FF0000"/>
          <w:szCs w:val="21"/>
        </w:rPr>
        <w:t>。</w:t>
      </w:r>
    </w:p>
    <w:p w:rsidR="00CB045F" w:rsidRDefault="00CB045F" w:rsidP="00CB045F">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【解析】(1)能使车内的气压小于车外的气压，所以空气在自由流动时只能由车外流向车内，车内空气通过过滤消毒排到车外，在救治和转运传染病等特殊疾病时可度以最大限度地减少医务人员交叉感染的机率。</w:t>
      </w:r>
    </w:p>
    <w:p w:rsidR="00CB045F" w:rsidRDefault="00CB045F" w:rsidP="00CB045F">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(2)在利用电热器高温消毒的过程中，将电能转化为内能。</w:t>
      </w:r>
    </w:p>
    <w:p w:rsidR="00CB045F" w:rsidRDefault="00CB045F" w:rsidP="00CB045F">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紫外线具有杀菌消毒的作用，所以负压救护车内的消毒灯是利用紫外线进行消毒的。</w:t>
      </w:r>
    </w:p>
    <w:p w:rsidR="00CB045F" w:rsidRDefault="00CB045F" w:rsidP="00CB045F">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(3)救护车车内气压为外界标准大气压的90%，则车内气压为：</w:t>
      </w:r>
    </w:p>
    <w:p w:rsidR="00CB045F" w:rsidRDefault="00CB045F" w:rsidP="00CB045F">
      <w:pPr>
        <w:spacing w:line="360" w:lineRule="auto"/>
        <w:ind w:firstLineChars="200" w:firstLine="420"/>
        <w:jc w:val="center"/>
        <w:textAlignment w:val="center"/>
        <w:rPr>
          <w:rFonts w:ascii="宋体" w:eastAsia="宋体" w:hAnsi="宋体" w:cs="宋体"/>
          <w:color w:val="FF0000"/>
          <w:szCs w:val="21"/>
        </w:rPr>
      </w:pPr>
      <w:r>
        <w:rPr>
          <w:rFonts w:ascii="宋体" w:eastAsia="宋体" w:hAnsi="宋体" w:cs="宋体" w:hint="eastAsia"/>
          <w:color w:val="FF0000"/>
          <w:szCs w:val="21"/>
        </w:rPr>
        <w:object w:dxaOrig="4515" w:dyaOrig="360">
          <v:shape id="_x0000_i1046" type="#_x0000_t75" alt="学科网(www.zxxk.com)--教育资源门户，提供试卷、教案、课件、论文、素材以及各类教学资源下载，还有大量而丰富的教学相关资讯！" style="width:225.75pt;height:18pt" o:ole="">
            <v:imagedata r:id="rId77" o:title="eqIda643f1682f1841bdbe7a597f34dc0214"/>
          </v:shape>
          <o:OLEObject Type="Embed" ProgID="Equation.DSMT4" ShapeID="_x0000_i1046" DrawAspect="Content" ObjectID="_1673975134" r:id="rId78"/>
        </w:object>
      </w:r>
    </w:p>
    <w:p w:rsidR="00CB045F" w:rsidRDefault="00CB045F" w:rsidP="00CB045F">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lastRenderedPageBreak/>
        <w:t>由</w:t>
      </w:r>
      <w:r>
        <w:rPr>
          <w:rFonts w:ascii="宋体" w:eastAsia="宋体" w:hAnsi="宋体" w:cs="宋体" w:hint="eastAsia"/>
          <w:color w:val="FF0000"/>
          <w:szCs w:val="21"/>
        </w:rPr>
        <w:object w:dxaOrig="675" w:dyaOrig="615">
          <v:shape id="_x0000_i1047" type="#_x0000_t75" alt="学科网(www.zxxk.com)--教育资源门户，提供试卷、教案、课件、论文、素材以及各类教学资源下载，还有大量而丰富的教学相关资讯！" style="width:33.75pt;height:30.75pt" o:ole="">
            <v:imagedata r:id="rId79" o:title="eqIdccae9445c74642239ef958a1699531b1"/>
          </v:shape>
          <o:OLEObject Type="Embed" ProgID="Equation.DSMT4" ShapeID="_x0000_i1047" DrawAspect="Content" ObjectID="_1673975135" r:id="rId80"/>
        </w:object>
      </w:r>
      <w:r>
        <w:rPr>
          <w:rFonts w:ascii="宋体" w:eastAsia="宋体" w:hAnsi="宋体" w:cs="宋体" w:hint="eastAsia"/>
          <w:color w:val="FF0000"/>
          <w:szCs w:val="21"/>
        </w:rPr>
        <w:t>可得车顶受到的内外压力差：</w:t>
      </w:r>
    </w:p>
    <w:p w:rsidR="00CB045F" w:rsidRDefault="00CB045F" w:rsidP="00CB045F">
      <w:pPr>
        <w:spacing w:line="360" w:lineRule="auto"/>
        <w:ind w:firstLineChars="200" w:firstLine="420"/>
        <w:jc w:val="center"/>
        <w:textAlignment w:val="center"/>
        <w:rPr>
          <w:rFonts w:ascii="宋体" w:eastAsia="宋体" w:hAnsi="宋体" w:cs="宋体"/>
          <w:color w:val="FF0000"/>
          <w:szCs w:val="21"/>
        </w:rPr>
      </w:pPr>
      <w:r>
        <w:rPr>
          <w:rFonts w:ascii="宋体" w:eastAsia="宋体" w:hAnsi="宋体" w:cs="宋体" w:hint="eastAsia"/>
          <w:color w:val="FF0000"/>
          <w:szCs w:val="21"/>
        </w:rPr>
        <w:object w:dxaOrig="6300" w:dyaOrig="435">
          <v:shape id="_x0000_i1048" type="#_x0000_t75" alt="学科网(www.zxxk.com)--教育资源门户，提供试卷、教案、课件、论文、素材以及各类教学资源下载，还有大量而丰富的教学相关资讯！" style="width:315pt;height:21.75pt" o:ole="">
            <v:imagedata r:id="rId81" o:title="eqId315420c347e04914aa518f6f0d8a76ed"/>
          </v:shape>
          <o:OLEObject Type="Embed" ProgID="Equation.DSMT4" ShapeID="_x0000_i1048" DrawAspect="Content" ObjectID="_1673975136" r:id="rId82"/>
        </w:object>
      </w:r>
      <w:r>
        <w:rPr>
          <w:rFonts w:ascii="宋体" w:eastAsia="宋体" w:hAnsi="宋体" w:cs="宋体" w:hint="eastAsia"/>
          <w:color w:val="FF0000"/>
          <w:szCs w:val="21"/>
        </w:rPr>
        <w:t>。</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szCs w:val="21"/>
        </w:rPr>
        <w:t>20．</w:t>
      </w:r>
      <w:r>
        <w:rPr>
          <w:rFonts w:ascii="宋体" w:eastAsia="宋体" w:hAnsi="宋体" w:cs="宋体" w:hint="eastAsia"/>
          <w:color w:val="FF0000"/>
          <w:szCs w:val="21"/>
        </w:rPr>
        <w:t>【答案】（1）运动；（2）凸透；（3）当汽车刹车时，乘客的脚由于摩擦而随车静止，人的上身由于惯性，会保持继续向前运动的状态，所以刹车时，乘客会向前倾。</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【解析】（1）无人驾驶出租车行在驶过程中，以出租车为参照物，路边的树木与出租车之间的位置发生了改变，所以树木是运动的；</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（2）车顶上的摄像头的镜头相当于一个凸透镜，拍摄物体时，物体的像是倒立、缩小的实像；</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（3）当汽车刹车时，乘客的脚由于摩擦而随车静止，人的上身由于惯性，会保持继续向前运动的状态，所以刹车时，乘客会向前倾。</w:t>
      </w:r>
    </w:p>
    <w:p w:rsidR="00CB045F" w:rsidRDefault="00CB045F" w:rsidP="00CB045F">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故答案为：（1）运动；（2）凸透；（3）当汽车刹车时，乘客的脚由于摩擦而随车静止，人的上身由于惯性，会保持继续向前运动的状态，所以刹车时，乘客会向前倾。</w:t>
      </w:r>
    </w:p>
    <w:p w:rsidR="00CB045F" w:rsidRDefault="00CB045F" w:rsidP="00CB045F">
      <w:pPr>
        <w:spacing w:line="360" w:lineRule="auto"/>
        <w:ind w:firstLineChars="200" w:firstLine="420"/>
        <w:rPr>
          <w:rFonts w:ascii="宋体" w:eastAsia="宋体" w:hAnsi="宋体" w:cs="宋体"/>
          <w:szCs w:val="21"/>
        </w:rPr>
      </w:pPr>
    </w:p>
    <w:p w:rsidR="00DE5A0E" w:rsidRPr="00CB045F" w:rsidRDefault="00DE5A0E" w:rsidP="00CB045F"/>
    <w:sectPr w:rsidR="00DE5A0E" w:rsidRPr="00CB045F" w:rsidSect="00CA4D85">
      <w:headerReference w:type="default" r:id="rId83"/>
      <w:footerReference w:type="default" r:id="rId84"/>
      <w:pgSz w:w="11906" w:h="16838"/>
      <w:pgMar w:top="1440" w:right="1800" w:bottom="1440" w:left="1800" w:header="680" w:footer="51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0253" w:rsidRDefault="00E50253" w:rsidP="00CA4D85">
      <w:pPr>
        <w:spacing w:after="0" w:line="240" w:lineRule="auto"/>
      </w:pPr>
      <w:r>
        <w:separator/>
      </w:r>
    </w:p>
  </w:endnote>
  <w:endnote w:type="continuationSeparator" w:id="0">
    <w:p w:rsidR="00E50253" w:rsidRDefault="00E50253" w:rsidP="00CA4D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 New Romans">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8AC" w:rsidRDefault="00BB1271">
    <w:pPr>
      <w:pStyle w:val="a4"/>
      <w:ind w:right="360"/>
      <w:jc w:val="center"/>
      <w:rPr>
        <w:sz w:val="21"/>
        <w:szCs w:val="21"/>
      </w:rPr>
    </w:pPr>
    <w:r>
      <w:rPr>
        <w:rFonts w:ascii="宋体" w:hAnsi="宋体" w:hint="eastAsia"/>
        <w:color w:val="000000"/>
        <w:sz w:val="21"/>
        <w:szCs w:val="21"/>
      </w:rPr>
      <w:t>第</w:t>
    </w:r>
    <w:r>
      <w:rPr>
        <w:b/>
        <w:bCs/>
      </w:rPr>
      <w:t>1</w:t>
    </w:r>
    <w:r>
      <w:rPr>
        <w:rFonts w:ascii="宋体" w:hAnsi="宋体" w:hint="eastAsia"/>
        <w:sz w:val="21"/>
        <w:szCs w:val="21"/>
      </w:rPr>
      <w:t>页</w:t>
    </w:r>
    <w:r>
      <w:rPr>
        <w:sz w:val="21"/>
        <w:szCs w:val="21"/>
      </w:rPr>
      <w:t xml:space="preserve"> /</w:t>
    </w:r>
    <w:r>
      <w:rPr>
        <w:rFonts w:ascii="宋体" w:hAnsi="宋体" w:hint="eastAsia"/>
        <w:sz w:val="21"/>
        <w:szCs w:val="21"/>
      </w:rPr>
      <w:t>共</w:t>
    </w:r>
    <w:r>
      <w:rPr>
        <w:sz w:val="21"/>
        <w:szCs w:val="21"/>
      </w:rPr>
      <w:t xml:space="preserve"> </w:t>
    </w:r>
    <w:r>
      <w:rPr>
        <w:b/>
        <w:bCs/>
      </w:rPr>
      <w:t>1</w:t>
    </w:r>
    <w:r>
      <w:rPr>
        <w:rFonts w:ascii="宋体" w:hAnsi="宋体" w:hint="eastAsia"/>
        <w:sz w:val="21"/>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0253" w:rsidRDefault="00E50253" w:rsidP="00CA4D85">
      <w:pPr>
        <w:spacing w:after="0" w:line="240" w:lineRule="auto"/>
      </w:pPr>
      <w:r>
        <w:separator/>
      </w:r>
    </w:p>
  </w:footnote>
  <w:footnote w:type="continuationSeparator" w:id="0">
    <w:p w:rsidR="00E50253" w:rsidRDefault="00E50253" w:rsidP="00CA4D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8AC" w:rsidRDefault="00CA4D85">
    <w:pPr>
      <w:pStyle w:val="a3"/>
      <w:ind w:leftChars="-857" w:hangingChars="1000" w:hanging="1800"/>
    </w:pPr>
    <w:r w:rsidRPr="00CA4D85">
      <w:rPr>
        <w:rFonts w:hint="eastAsia"/>
      </w:rPr>
      <w:t>【教育机构专用】初三物理寒假讲义</w:t>
    </w:r>
    <w:r>
      <w:rPr>
        <w:rFonts w:hint="eastAsia"/>
      </w:rPr>
      <w:t>与练习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D1F"/>
    <w:rsid w:val="003D620C"/>
    <w:rsid w:val="00412D1F"/>
    <w:rsid w:val="004334A0"/>
    <w:rsid w:val="00526781"/>
    <w:rsid w:val="00574542"/>
    <w:rsid w:val="006E5E15"/>
    <w:rsid w:val="00BB1271"/>
    <w:rsid w:val="00CA4D85"/>
    <w:rsid w:val="00CB045F"/>
    <w:rsid w:val="00DE5A0E"/>
    <w:rsid w:val="00E50253"/>
    <w:rsid w:val="00E729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qFormat="1"/>
    <w:lsdException w:name="Strong" w:semiHidden="0" w:uiPriority="22" w:unhideWhenUsed="0" w:qFormat="1"/>
    <w:lsdException w:name="Emphasis" w:semiHidden="0" w:uiPriority="0" w:unhideWhenUsed="0" w:qFormat="1"/>
    <w:lsdException w:name="Plain Text" w:qFormat="1"/>
    <w:lsdException w:name="Normal (Web)" w:uiPriority="0" w:qFormat="1"/>
    <w:lsdException w:name="HTML Preformatted" w:uiPriority="0" w:qFormat="1"/>
    <w:lsdException w:name="Table Grid" w:semiHidden="0" w:uiPriority="0"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4D85"/>
    <w:pPr>
      <w:widowControl w:val="0"/>
      <w:spacing w:after="200" w:line="276" w:lineRule="auto"/>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CA4D85"/>
    <w:pPr>
      <w:pBdr>
        <w:bottom w:val="single" w:sz="6" w:space="1" w:color="auto"/>
      </w:pBdr>
      <w:tabs>
        <w:tab w:val="center" w:pos="4153"/>
        <w:tab w:val="right" w:pos="8306"/>
      </w:tabs>
      <w:snapToGrid w:val="0"/>
      <w:spacing w:after="0" w:line="240" w:lineRule="auto"/>
      <w:jc w:val="center"/>
    </w:pPr>
    <w:rPr>
      <w:sz w:val="18"/>
      <w:szCs w:val="18"/>
    </w:rPr>
  </w:style>
  <w:style w:type="character" w:customStyle="1" w:styleId="Char">
    <w:name w:val="页眉 Char"/>
    <w:basedOn w:val="a0"/>
    <w:link w:val="a3"/>
    <w:uiPriority w:val="99"/>
    <w:qFormat/>
    <w:rsid w:val="00CA4D85"/>
    <w:rPr>
      <w:sz w:val="18"/>
      <w:szCs w:val="18"/>
    </w:rPr>
  </w:style>
  <w:style w:type="paragraph" w:styleId="a4">
    <w:name w:val="footer"/>
    <w:basedOn w:val="a"/>
    <w:link w:val="Char0"/>
    <w:uiPriority w:val="99"/>
    <w:unhideWhenUsed/>
    <w:qFormat/>
    <w:rsid w:val="00CA4D85"/>
    <w:pPr>
      <w:tabs>
        <w:tab w:val="center" w:pos="4153"/>
        <w:tab w:val="right" w:pos="8306"/>
      </w:tabs>
      <w:snapToGrid w:val="0"/>
      <w:spacing w:after="0" w:line="240" w:lineRule="auto"/>
      <w:jc w:val="left"/>
    </w:pPr>
    <w:rPr>
      <w:sz w:val="18"/>
      <w:szCs w:val="18"/>
    </w:rPr>
  </w:style>
  <w:style w:type="character" w:customStyle="1" w:styleId="Char0">
    <w:name w:val="页脚 Char"/>
    <w:basedOn w:val="a0"/>
    <w:link w:val="a4"/>
    <w:uiPriority w:val="99"/>
    <w:qFormat/>
    <w:rsid w:val="00CA4D85"/>
    <w:rPr>
      <w:sz w:val="18"/>
      <w:szCs w:val="18"/>
    </w:rPr>
  </w:style>
  <w:style w:type="paragraph" w:styleId="a5">
    <w:name w:val="Plain Text"/>
    <w:basedOn w:val="a"/>
    <w:link w:val="Char1"/>
    <w:uiPriority w:val="99"/>
    <w:qFormat/>
    <w:rsid w:val="00CA4D85"/>
    <w:rPr>
      <w:rFonts w:ascii="宋体" w:hAnsi="Courier New" w:cs="Courier New"/>
      <w:szCs w:val="21"/>
    </w:rPr>
  </w:style>
  <w:style w:type="character" w:customStyle="1" w:styleId="Char1">
    <w:name w:val="纯文本 Char"/>
    <w:basedOn w:val="a0"/>
    <w:link w:val="a5"/>
    <w:rsid w:val="00CA4D85"/>
    <w:rPr>
      <w:rFonts w:ascii="宋体" w:hAnsi="Courier New" w:cs="Courier New"/>
      <w:szCs w:val="21"/>
    </w:rPr>
  </w:style>
  <w:style w:type="paragraph" w:styleId="a6">
    <w:name w:val="Balloon Text"/>
    <w:basedOn w:val="a"/>
    <w:link w:val="Char2"/>
    <w:uiPriority w:val="99"/>
    <w:semiHidden/>
    <w:unhideWhenUsed/>
    <w:rsid w:val="00CA4D85"/>
    <w:pPr>
      <w:spacing w:after="0" w:line="240" w:lineRule="auto"/>
    </w:pPr>
    <w:rPr>
      <w:sz w:val="18"/>
      <w:szCs w:val="18"/>
    </w:rPr>
  </w:style>
  <w:style w:type="character" w:customStyle="1" w:styleId="Char2">
    <w:name w:val="批注框文本 Char"/>
    <w:basedOn w:val="a0"/>
    <w:link w:val="a6"/>
    <w:uiPriority w:val="99"/>
    <w:semiHidden/>
    <w:rsid w:val="00CA4D85"/>
    <w:rPr>
      <w:sz w:val="18"/>
      <w:szCs w:val="18"/>
    </w:rPr>
  </w:style>
  <w:style w:type="character" w:styleId="a7">
    <w:name w:val="Hyperlink"/>
    <w:basedOn w:val="a0"/>
    <w:unhideWhenUsed/>
    <w:qFormat/>
    <w:rsid w:val="006E5E15"/>
    <w:rPr>
      <w:color w:val="0000FF"/>
      <w:u w:val="single"/>
    </w:rPr>
  </w:style>
  <w:style w:type="paragraph" w:styleId="HTML">
    <w:name w:val="HTML Preformatted"/>
    <w:basedOn w:val="a"/>
    <w:link w:val="HTMLChar"/>
    <w:unhideWhenUsed/>
    <w:qFormat/>
    <w:rsid w:val="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kern w:val="0"/>
      <w:sz w:val="24"/>
      <w:szCs w:val="24"/>
    </w:rPr>
  </w:style>
  <w:style w:type="character" w:customStyle="1" w:styleId="HTMLChar">
    <w:name w:val="HTML 预设格式 Char"/>
    <w:basedOn w:val="a0"/>
    <w:link w:val="HTML"/>
    <w:semiHidden/>
    <w:rsid w:val="006E5E15"/>
    <w:rPr>
      <w:rFonts w:ascii="宋体" w:eastAsia="宋体" w:hAnsi="宋体" w:cs="Times New Roman"/>
      <w:kern w:val="0"/>
      <w:sz w:val="24"/>
      <w:szCs w:val="24"/>
    </w:rPr>
  </w:style>
  <w:style w:type="paragraph" w:styleId="a8">
    <w:name w:val="Normal (Web)"/>
    <w:basedOn w:val="a"/>
    <w:unhideWhenUsed/>
    <w:qFormat/>
    <w:rsid w:val="006E5E15"/>
    <w:pPr>
      <w:spacing w:before="100" w:beforeAutospacing="1" w:after="100" w:afterAutospacing="1"/>
      <w:jc w:val="left"/>
    </w:pPr>
    <w:rPr>
      <w:rFonts w:cs="Times New Roman"/>
      <w:kern w:val="0"/>
      <w:sz w:val="24"/>
    </w:rPr>
  </w:style>
  <w:style w:type="table" w:styleId="a9">
    <w:name w:val="Table Grid"/>
    <w:basedOn w:val="a1"/>
    <w:qFormat/>
    <w:rsid w:val="006E5E15"/>
    <w:pPr>
      <w:widowControl w:val="0"/>
      <w:spacing w:after="200" w:line="276" w:lineRule="auto"/>
      <w:jc w:val="both"/>
    </w:pPr>
    <w:rPr>
      <w:rFonts w:ascii="Calibri" w:eastAsia="宋体"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w:basedOn w:val="a"/>
    <w:link w:val="Char3"/>
    <w:qFormat/>
    <w:rsid w:val="00CB045F"/>
    <w:pPr>
      <w:autoSpaceDE w:val="0"/>
      <w:autoSpaceDN w:val="0"/>
      <w:jc w:val="left"/>
    </w:pPr>
    <w:rPr>
      <w:rFonts w:ascii="宋体" w:hAnsi="宋体" w:cs="宋体"/>
      <w:kern w:val="0"/>
      <w:szCs w:val="21"/>
      <w:lang w:val="zh-CN" w:bidi="zh-CN"/>
    </w:rPr>
  </w:style>
  <w:style w:type="character" w:customStyle="1" w:styleId="Char3">
    <w:name w:val="正文文本 Char"/>
    <w:basedOn w:val="a0"/>
    <w:link w:val="aa"/>
    <w:rsid w:val="00CB045F"/>
    <w:rPr>
      <w:rFonts w:ascii="宋体" w:hAnsi="宋体" w:cs="宋体"/>
      <w:kern w:val="0"/>
      <w:szCs w:val="21"/>
      <w:lang w:val="zh-CN" w:bidi="zh-CN"/>
    </w:rPr>
  </w:style>
  <w:style w:type="character" w:styleId="ab">
    <w:name w:val="Strong"/>
    <w:basedOn w:val="a0"/>
    <w:uiPriority w:val="22"/>
    <w:qFormat/>
    <w:rsid w:val="00CB045F"/>
    <w:rPr>
      <w:b/>
    </w:rPr>
  </w:style>
  <w:style w:type="character" w:styleId="ac">
    <w:name w:val="Emphasis"/>
    <w:basedOn w:val="a0"/>
    <w:qFormat/>
    <w:rsid w:val="00CB045F"/>
    <w:rPr>
      <w:rFonts w:cs="Times New Roman"/>
      <w:i/>
      <w:iCs/>
    </w:rPr>
  </w:style>
  <w:style w:type="paragraph" w:customStyle="1" w:styleId="DefaultParagraph">
    <w:name w:val="DefaultParagraph"/>
    <w:basedOn w:val="a"/>
    <w:qFormat/>
    <w:rsid w:val="00CB045F"/>
    <w:pPr>
      <w:widowControl/>
      <w:jc w:val="left"/>
    </w:pPr>
    <w:rPr>
      <w:rFonts w:hAnsi="Calibri"/>
      <w:szCs w:val="21"/>
    </w:rPr>
  </w:style>
  <w:style w:type="paragraph" w:styleId="ad">
    <w:name w:val="No Spacing"/>
    <w:qFormat/>
    <w:rsid w:val="00CB045F"/>
    <w:pPr>
      <w:widowControl w:val="0"/>
      <w:spacing w:after="200" w:line="276" w:lineRule="auto"/>
      <w:jc w:val="both"/>
    </w:pPr>
    <w:rPr>
      <w:rFonts w:ascii="Calibri" w:eastAsia="宋体" w:hAnsi="Calibri" w:cs="Times New Roman"/>
    </w:rPr>
  </w:style>
  <w:style w:type="paragraph" w:customStyle="1" w:styleId="DefaultParagraph0">
    <w:name w:val="DefaultParagraph_0"/>
    <w:qFormat/>
    <w:rsid w:val="00CB045F"/>
    <w:pPr>
      <w:spacing w:after="200" w:line="276" w:lineRule="auto"/>
    </w:pPr>
    <w:rPr>
      <w:rFonts w:ascii="Times New Roman" w:eastAsia="宋体" w:hAnsi="Times New Roman" w:cs="Times New Roman"/>
      <w:kern w:val="0"/>
      <w:sz w:val="20"/>
      <w:szCs w:val="20"/>
    </w:rPr>
  </w:style>
  <w:style w:type="paragraph" w:styleId="ae">
    <w:name w:val="List Paragraph"/>
    <w:basedOn w:val="a"/>
    <w:uiPriority w:val="99"/>
    <w:qFormat/>
    <w:rsid w:val="00CB045F"/>
    <w:pPr>
      <w:ind w:firstLineChars="200" w:firstLine="420"/>
    </w:pPr>
    <w:rPr>
      <w:rFonts w:ascii="Calibri" w:hAnsi="Calibri"/>
    </w:rPr>
  </w:style>
  <w:style w:type="character" w:customStyle="1" w:styleId="15">
    <w:name w:val="15"/>
    <w:basedOn w:val="a0"/>
    <w:qFormat/>
    <w:rsid w:val="00CB045F"/>
    <w:rPr>
      <w:rFonts w:ascii="Times New Roman" w:hAnsi="Times New Roman" w:cs="Times New Roman" w:hint="default"/>
    </w:rPr>
  </w:style>
  <w:style w:type="character" w:customStyle="1" w:styleId="1">
    <w:name w:val="默认段落字体1"/>
    <w:qFormat/>
    <w:rsid w:val="00CB045F"/>
    <w:rPr>
      <w:sz w:val="22"/>
    </w:rPr>
  </w:style>
  <w:style w:type="character" w:customStyle="1" w:styleId="jyemathselector">
    <w:name w:val="jye_math_selector"/>
    <w:basedOn w:val="a0"/>
    <w:qFormat/>
    <w:rsid w:val="00CB045F"/>
  </w:style>
  <w:style w:type="paragraph" w:customStyle="1" w:styleId="Normal1">
    <w:name w:val="Normal_1"/>
    <w:qFormat/>
    <w:rsid w:val="00CB045F"/>
    <w:pPr>
      <w:widowControl w:val="0"/>
      <w:spacing w:after="200" w:line="276" w:lineRule="auto"/>
      <w:jc w:val="both"/>
    </w:pPr>
    <w:rPr>
      <w:rFonts w:ascii="Time New Romans" w:eastAsia="宋体" w:hAnsi="Time New Romans" w:cs="宋体"/>
    </w:rPr>
  </w:style>
  <w:style w:type="character" w:customStyle="1" w:styleId="latexlinear">
    <w:name w:val="latex_linear"/>
    <w:basedOn w:val="a0"/>
    <w:qFormat/>
    <w:rsid w:val="00CB045F"/>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qFormat="1"/>
    <w:lsdException w:name="Strong" w:semiHidden="0" w:uiPriority="22" w:unhideWhenUsed="0" w:qFormat="1"/>
    <w:lsdException w:name="Emphasis" w:semiHidden="0" w:uiPriority="0" w:unhideWhenUsed="0" w:qFormat="1"/>
    <w:lsdException w:name="Plain Text" w:qFormat="1"/>
    <w:lsdException w:name="Normal (Web)" w:uiPriority="0" w:qFormat="1"/>
    <w:lsdException w:name="HTML Preformatted" w:uiPriority="0" w:qFormat="1"/>
    <w:lsdException w:name="Table Grid" w:semiHidden="0" w:uiPriority="0"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4D85"/>
    <w:pPr>
      <w:widowControl w:val="0"/>
      <w:spacing w:after="200" w:line="276" w:lineRule="auto"/>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CA4D85"/>
    <w:pPr>
      <w:pBdr>
        <w:bottom w:val="single" w:sz="6" w:space="1" w:color="auto"/>
      </w:pBdr>
      <w:tabs>
        <w:tab w:val="center" w:pos="4153"/>
        <w:tab w:val="right" w:pos="8306"/>
      </w:tabs>
      <w:snapToGrid w:val="0"/>
      <w:spacing w:after="0" w:line="240" w:lineRule="auto"/>
      <w:jc w:val="center"/>
    </w:pPr>
    <w:rPr>
      <w:sz w:val="18"/>
      <w:szCs w:val="18"/>
    </w:rPr>
  </w:style>
  <w:style w:type="character" w:customStyle="1" w:styleId="Char">
    <w:name w:val="页眉 Char"/>
    <w:basedOn w:val="a0"/>
    <w:link w:val="a3"/>
    <w:uiPriority w:val="99"/>
    <w:qFormat/>
    <w:rsid w:val="00CA4D85"/>
    <w:rPr>
      <w:sz w:val="18"/>
      <w:szCs w:val="18"/>
    </w:rPr>
  </w:style>
  <w:style w:type="paragraph" w:styleId="a4">
    <w:name w:val="footer"/>
    <w:basedOn w:val="a"/>
    <w:link w:val="Char0"/>
    <w:uiPriority w:val="99"/>
    <w:unhideWhenUsed/>
    <w:qFormat/>
    <w:rsid w:val="00CA4D85"/>
    <w:pPr>
      <w:tabs>
        <w:tab w:val="center" w:pos="4153"/>
        <w:tab w:val="right" w:pos="8306"/>
      </w:tabs>
      <w:snapToGrid w:val="0"/>
      <w:spacing w:after="0" w:line="240" w:lineRule="auto"/>
      <w:jc w:val="left"/>
    </w:pPr>
    <w:rPr>
      <w:sz w:val="18"/>
      <w:szCs w:val="18"/>
    </w:rPr>
  </w:style>
  <w:style w:type="character" w:customStyle="1" w:styleId="Char0">
    <w:name w:val="页脚 Char"/>
    <w:basedOn w:val="a0"/>
    <w:link w:val="a4"/>
    <w:uiPriority w:val="99"/>
    <w:qFormat/>
    <w:rsid w:val="00CA4D85"/>
    <w:rPr>
      <w:sz w:val="18"/>
      <w:szCs w:val="18"/>
    </w:rPr>
  </w:style>
  <w:style w:type="paragraph" w:styleId="a5">
    <w:name w:val="Plain Text"/>
    <w:basedOn w:val="a"/>
    <w:link w:val="Char1"/>
    <w:uiPriority w:val="99"/>
    <w:qFormat/>
    <w:rsid w:val="00CA4D85"/>
    <w:rPr>
      <w:rFonts w:ascii="宋体" w:hAnsi="Courier New" w:cs="Courier New"/>
      <w:szCs w:val="21"/>
    </w:rPr>
  </w:style>
  <w:style w:type="character" w:customStyle="1" w:styleId="Char1">
    <w:name w:val="纯文本 Char"/>
    <w:basedOn w:val="a0"/>
    <w:link w:val="a5"/>
    <w:rsid w:val="00CA4D85"/>
    <w:rPr>
      <w:rFonts w:ascii="宋体" w:hAnsi="Courier New" w:cs="Courier New"/>
      <w:szCs w:val="21"/>
    </w:rPr>
  </w:style>
  <w:style w:type="paragraph" w:styleId="a6">
    <w:name w:val="Balloon Text"/>
    <w:basedOn w:val="a"/>
    <w:link w:val="Char2"/>
    <w:uiPriority w:val="99"/>
    <w:semiHidden/>
    <w:unhideWhenUsed/>
    <w:rsid w:val="00CA4D85"/>
    <w:pPr>
      <w:spacing w:after="0" w:line="240" w:lineRule="auto"/>
    </w:pPr>
    <w:rPr>
      <w:sz w:val="18"/>
      <w:szCs w:val="18"/>
    </w:rPr>
  </w:style>
  <w:style w:type="character" w:customStyle="1" w:styleId="Char2">
    <w:name w:val="批注框文本 Char"/>
    <w:basedOn w:val="a0"/>
    <w:link w:val="a6"/>
    <w:uiPriority w:val="99"/>
    <w:semiHidden/>
    <w:rsid w:val="00CA4D85"/>
    <w:rPr>
      <w:sz w:val="18"/>
      <w:szCs w:val="18"/>
    </w:rPr>
  </w:style>
  <w:style w:type="character" w:styleId="a7">
    <w:name w:val="Hyperlink"/>
    <w:basedOn w:val="a0"/>
    <w:unhideWhenUsed/>
    <w:qFormat/>
    <w:rsid w:val="006E5E15"/>
    <w:rPr>
      <w:color w:val="0000FF"/>
      <w:u w:val="single"/>
    </w:rPr>
  </w:style>
  <w:style w:type="paragraph" w:styleId="HTML">
    <w:name w:val="HTML Preformatted"/>
    <w:basedOn w:val="a"/>
    <w:link w:val="HTMLChar"/>
    <w:unhideWhenUsed/>
    <w:qFormat/>
    <w:rsid w:val="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kern w:val="0"/>
      <w:sz w:val="24"/>
      <w:szCs w:val="24"/>
    </w:rPr>
  </w:style>
  <w:style w:type="character" w:customStyle="1" w:styleId="HTMLChar">
    <w:name w:val="HTML 预设格式 Char"/>
    <w:basedOn w:val="a0"/>
    <w:link w:val="HTML"/>
    <w:semiHidden/>
    <w:rsid w:val="006E5E15"/>
    <w:rPr>
      <w:rFonts w:ascii="宋体" w:eastAsia="宋体" w:hAnsi="宋体" w:cs="Times New Roman"/>
      <w:kern w:val="0"/>
      <w:sz w:val="24"/>
      <w:szCs w:val="24"/>
    </w:rPr>
  </w:style>
  <w:style w:type="paragraph" w:styleId="a8">
    <w:name w:val="Normal (Web)"/>
    <w:basedOn w:val="a"/>
    <w:unhideWhenUsed/>
    <w:qFormat/>
    <w:rsid w:val="006E5E15"/>
    <w:pPr>
      <w:spacing w:before="100" w:beforeAutospacing="1" w:after="100" w:afterAutospacing="1"/>
      <w:jc w:val="left"/>
    </w:pPr>
    <w:rPr>
      <w:rFonts w:cs="Times New Roman"/>
      <w:kern w:val="0"/>
      <w:sz w:val="24"/>
    </w:rPr>
  </w:style>
  <w:style w:type="table" w:styleId="a9">
    <w:name w:val="Table Grid"/>
    <w:basedOn w:val="a1"/>
    <w:qFormat/>
    <w:rsid w:val="006E5E15"/>
    <w:pPr>
      <w:widowControl w:val="0"/>
      <w:spacing w:after="200" w:line="276" w:lineRule="auto"/>
      <w:jc w:val="both"/>
    </w:pPr>
    <w:rPr>
      <w:rFonts w:ascii="Calibri" w:eastAsia="宋体"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w:basedOn w:val="a"/>
    <w:link w:val="Char3"/>
    <w:qFormat/>
    <w:rsid w:val="00CB045F"/>
    <w:pPr>
      <w:autoSpaceDE w:val="0"/>
      <w:autoSpaceDN w:val="0"/>
      <w:jc w:val="left"/>
    </w:pPr>
    <w:rPr>
      <w:rFonts w:ascii="宋体" w:hAnsi="宋体" w:cs="宋体"/>
      <w:kern w:val="0"/>
      <w:szCs w:val="21"/>
      <w:lang w:val="zh-CN" w:bidi="zh-CN"/>
    </w:rPr>
  </w:style>
  <w:style w:type="character" w:customStyle="1" w:styleId="Char3">
    <w:name w:val="正文文本 Char"/>
    <w:basedOn w:val="a0"/>
    <w:link w:val="aa"/>
    <w:rsid w:val="00CB045F"/>
    <w:rPr>
      <w:rFonts w:ascii="宋体" w:hAnsi="宋体" w:cs="宋体"/>
      <w:kern w:val="0"/>
      <w:szCs w:val="21"/>
      <w:lang w:val="zh-CN" w:bidi="zh-CN"/>
    </w:rPr>
  </w:style>
  <w:style w:type="character" w:styleId="ab">
    <w:name w:val="Strong"/>
    <w:basedOn w:val="a0"/>
    <w:uiPriority w:val="22"/>
    <w:qFormat/>
    <w:rsid w:val="00CB045F"/>
    <w:rPr>
      <w:b/>
    </w:rPr>
  </w:style>
  <w:style w:type="character" w:styleId="ac">
    <w:name w:val="Emphasis"/>
    <w:basedOn w:val="a0"/>
    <w:qFormat/>
    <w:rsid w:val="00CB045F"/>
    <w:rPr>
      <w:rFonts w:cs="Times New Roman"/>
      <w:i/>
      <w:iCs/>
    </w:rPr>
  </w:style>
  <w:style w:type="paragraph" w:customStyle="1" w:styleId="DefaultParagraph">
    <w:name w:val="DefaultParagraph"/>
    <w:basedOn w:val="a"/>
    <w:qFormat/>
    <w:rsid w:val="00CB045F"/>
    <w:pPr>
      <w:widowControl/>
      <w:jc w:val="left"/>
    </w:pPr>
    <w:rPr>
      <w:rFonts w:hAnsi="Calibri"/>
      <w:szCs w:val="21"/>
    </w:rPr>
  </w:style>
  <w:style w:type="paragraph" w:styleId="ad">
    <w:name w:val="No Spacing"/>
    <w:qFormat/>
    <w:rsid w:val="00CB045F"/>
    <w:pPr>
      <w:widowControl w:val="0"/>
      <w:spacing w:after="200" w:line="276" w:lineRule="auto"/>
      <w:jc w:val="both"/>
    </w:pPr>
    <w:rPr>
      <w:rFonts w:ascii="Calibri" w:eastAsia="宋体" w:hAnsi="Calibri" w:cs="Times New Roman"/>
    </w:rPr>
  </w:style>
  <w:style w:type="paragraph" w:customStyle="1" w:styleId="DefaultParagraph0">
    <w:name w:val="DefaultParagraph_0"/>
    <w:qFormat/>
    <w:rsid w:val="00CB045F"/>
    <w:pPr>
      <w:spacing w:after="200" w:line="276" w:lineRule="auto"/>
    </w:pPr>
    <w:rPr>
      <w:rFonts w:ascii="Times New Roman" w:eastAsia="宋体" w:hAnsi="Times New Roman" w:cs="Times New Roman"/>
      <w:kern w:val="0"/>
      <w:sz w:val="20"/>
      <w:szCs w:val="20"/>
    </w:rPr>
  </w:style>
  <w:style w:type="paragraph" w:styleId="ae">
    <w:name w:val="List Paragraph"/>
    <w:basedOn w:val="a"/>
    <w:uiPriority w:val="99"/>
    <w:qFormat/>
    <w:rsid w:val="00CB045F"/>
    <w:pPr>
      <w:ind w:firstLineChars="200" w:firstLine="420"/>
    </w:pPr>
    <w:rPr>
      <w:rFonts w:ascii="Calibri" w:hAnsi="Calibri"/>
    </w:rPr>
  </w:style>
  <w:style w:type="character" w:customStyle="1" w:styleId="15">
    <w:name w:val="15"/>
    <w:basedOn w:val="a0"/>
    <w:qFormat/>
    <w:rsid w:val="00CB045F"/>
    <w:rPr>
      <w:rFonts w:ascii="Times New Roman" w:hAnsi="Times New Roman" w:cs="Times New Roman" w:hint="default"/>
    </w:rPr>
  </w:style>
  <w:style w:type="character" w:customStyle="1" w:styleId="1">
    <w:name w:val="默认段落字体1"/>
    <w:qFormat/>
    <w:rsid w:val="00CB045F"/>
    <w:rPr>
      <w:sz w:val="22"/>
    </w:rPr>
  </w:style>
  <w:style w:type="character" w:customStyle="1" w:styleId="jyemathselector">
    <w:name w:val="jye_math_selector"/>
    <w:basedOn w:val="a0"/>
    <w:qFormat/>
    <w:rsid w:val="00CB045F"/>
  </w:style>
  <w:style w:type="paragraph" w:customStyle="1" w:styleId="Normal1">
    <w:name w:val="Normal_1"/>
    <w:qFormat/>
    <w:rsid w:val="00CB045F"/>
    <w:pPr>
      <w:widowControl w:val="0"/>
      <w:spacing w:after="200" w:line="276" w:lineRule="auto"/>
      <w:jc w:val="both"/>
    </w:pPr>
    <w:rPr>
      <w:rFonts w:ascii="Time New Romans" w:eastAsia="宋体" w:hAnsi="Time New Romans" w:cs="宋体"/>
    </w:rPr>
  </w:style>
  <w:style w:type="character" w:customStyle="1" w:styleId="latexlinear">
    <w:name w:val="latex_linear"/>
    <w:basedOn w:val="a0"/>
    <w:qFormat/>
    <w:rsid w:val="00CB045F"/>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6669998">
      <w:bodyDiv w:val="1"/>
      <w:marLeft w:val="0"/>
      <w:marRight w:val="0"/>
      <w:marTop w:val="0"/>
      <w:marBottom w:val="0"/>
      <w:divBdr>
        <w:top w:val="none" w:sz="0" w:space="0" w:color="auto"/>
        <w:left w:val="none" w:sz="0" w:space="0" w:color="auto"/>
        <w:bottom w:val="none" w:sz="0" w:space="0" w:color="auto"/>
        <w:right w:val="none" w:sz="0" w:space="0" w:color="auto"/>
      </w:divBdr>
    </w:div>
    <w:div w:id="2101681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29.wmf"/><Relationship Id="rId21" Type="http://schemas.openxmlformats.org/officeDocument/2006/relationships/image" Target="media/image14.png"/><Relationship Id="rId34" Type="http://schemas.openxmlformats.org/officeDocument/2006/relationships/image" Target="media/image26.wmf"/><Relationship Id="rId42" Type="http://schemas.openxmlformats.org/officeDocument/2006/relationships/oleObject" Target="embeddings/oleObject6.bin"/><Relationship Id="rId47" Type="http://schemas.openxmlformats.org/officeDocument/2006/relationships/image" Target="media/image33.wmf"/><Relationship Id="rId50" Type="http://schemas.openxmlformats.org/officeDocument/2006/relationships/image" Target="media/image35.wmf"/><Relationship Id="rId55" Type="http://schemas.openxmlformats.org/officeDocument/2006/relationships/oleObject" Target="embeddings/oleObject12.bin"/><Relationship Id="rId63" Type="http://schemas.openxmlformats.org/officeDocument/2006/relationships/oleObject" Target="embeddings/oleObject16.bin"/><Relationship Id="rId68" Type="http://schemas.openxmlformats.org/officeDocument/2006/relationships/oleObject" Target="embeddings/oleObject18.bin"/><Relationship Id="rId76" Type="http://schemas.openxmlformats.org/officeDocument/2006/relationships/oleObject" Target="embeddings/oleObject21.bin"/><Relationship Id="rId84" Type="http://schemas.openxmlformats.org/officeDocument/2006/relationships/footer" Target="footer1.xml"/><Relationship Id="rId7" Type="http://schemas.openxmlformats.org/officeDocument/2006/relationships/image" Target="media/image1.png"/><Relationship Id="rId71" Type="http://schemas.openxmlformats.org/officeDocument/2006/relationships/image" Target="media/image46.wmf"/><Relationship Id="rId2" Type="http://schemas.microsoft.com/office/2007/relationships/stylesWithEffects" Target="stylesWithEffects.xml"/><Relationship Id="rId16" Type="http://schemas.openxmlformats.org/officeDocument/2006/relationships/image" Target="media/image9.png"/><Relationship Id="rId29" Type="http://schemas.openxmlformats.org/officeDocument/2006/relationships/image" Target="media/image22.png"/><Relationship Id="rId11" Type="http://schemas.openxmlformats.org/officeDocument/2006/relationships/image" Target="media/image5.wmf"/><Relationship Id="rId24" Type="http://schemas.openxmlformats.org/officeDocument/2006/relationships/image" Target="media/image17.png"/><Relationship Id="rId32" Type="http://schemas.openxmlformats.org/officeDocument/2006/relationships/image" Target="media/image25.wmf"/><Relationship Id="rId37" Type="http://schemas.openxmlformats.org/officeDocument/2006/relationships/image" Target="media/image28.wmf"/><Relationship Id="rId40" Type="http://schemas.openxmlformats.org/officeDocument/2006/relationships/oleObject" Target="embeddings/oleObject5.bin"/><Relationship Id="rId45" Type="http://schemas.openxmlformats.org/officeDocument/2006/relationships/image" Target="media/image32.wmf"/><Relationship Id="rId53" Type="http://schemas.openxmlformats.org/officeDocument/2006/relationships/oleObject" Target="embeddings/oleObject11.bin"/><Relationship Id="rId58" Type="http://schemas.openxmlformats.org/officeDocument/2006/relationships/image" Target="media/image39.wmf"/><Relationship Id="rId66" Type="http://schemas.openxmlformats.org/officeDocument/2006/relationships/image" Target="media/image43.wmf"/><Relationship Id="rId74" Type="http://schemas.openxmlformats.org/officeDocument/2006/relationships/image" Target="media/image48.png"/><Relationship Id="rId79" Type="http://schemas.openxmlformats.org/officeDocument/2006/relationships/image" Target="media/image51.wmf"/><Relationship Id="rId5" Type="http://schemas.openxmlformats.org/officeDocument/2006/relationships/footnotes" Target="footnotes.xml"/><Relationship Id="rId61" Type="http://schemas.openxmlformats.org/officeDocument/2006/relationships/oleObject" Target="embeddings/oleObject15.bin"/><Relationship Id="rId82" Type="http://schemas.openxmlformats.org/officeDocument/2006/relationships/oleObject" Target="embeddings/oleObject24.bin"/><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7.wmf"/><Relationship Id="rId43" Type="http://schemas.openxmlformats.org/officeDocument/2006/relationships/image" Target="media/image31.wmf"/><Relationship Id="rId48" Type="http://schemas.openxmlformats.org/officeDocument/2006/relationships/oleObject" Target="embeddings/oleObject9.bin"/><Relationship Id="rId56" Type="http://schemas.openxmlformats.org/officeDocument/2006/relationships/image" Target="media/image38.wmf"/><Relationship Id="rId64" Type="http://schemas.openxmlformats.org/officeDocument/2006/relationships/image" Target="media/image42.wmf"/><Relationship Id="rId69" Type="http://schemas.openxmlformats.org/officeDocument/2006/relationships/image" Target="media/image45.wmf"/><Relationship Id="rId77" Type="http://schemas.openxmlformats.org/officeDocument/2006/relationships/image" Target="media/image50.wmf"/><Relationship Id="rId8" Type="http://schemas.openxmlformats.org/officeDocument/2006/relationships/image" Target="media/image2.png"/><Relationship Id="rId51" Type="http://schemas.openxmlformats.org/officeDocument/2006/relationships/oleObject" Target="embeddings/oleObject10.bin"/><Relationship Id="rId72" Type="http://schemas.openxmlformats.org/officeDocument/2006/relationships/oleObject" Target="embeddings/oleObject20.bin"/><Relationship Id="rId80" Type="http://schemas.openxmlformats.org/officeDocument/2006/relationships/oleObject" Target="embeddings/oleObject23.bin"/><Relationship Id="rId85"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oleObject" Target="embeddings/oleObject2.bin"/><Relationship Id="rId38" Type="http://schemas.openxmlformats.org/officeDocument/2006/relationships/oleObject" Target="embeddings/oleObject4.bin"/><Relationship Id="rId46" Type="http://schemas.openxmlformats.org/officeDocument/2006/relationships/oleObject" Target="embeddings/oleObject8.bin"/><Relationship Id="rId59" Type="http://schemas.openxmlformats.org/officeDocument/2006/relationships/oleObject" Target="embeddings/oleObject14.bin"/><Relationship Id="rId67" Type="http://schemas.openxmlformats.org/officeDocument/2006/relationships/image" Target="media/image44.wmf"/><Relationship Id="rId20" Type="http://schemas.openxmlformats.org/officeDocument/2006/relationships/image" Target="media/image13.png"/><Relationship Id="rId41" Type="http://schemas.openxmlformats.org/officeDocument/2006/relationships/image" Target="media/image30.wmf"/><Relationship Id="rId54" Type="http://schemas.openxmlformats.org/officeDocument/2006/relationships/image" Target="media/image37.wmf"/><Relationship Id="rId62" Type="http://schemas.openxmlformats.org/officeDocument/2006/relationships/image" Target="media/image41.wmf"/><Relationship Id="rId70" Type="http://schemas.openxmlformats.org/officeDocument/2006/relationships/oleObject" Target="embeddings/oleObject19.bin"/><Relationship Id="rId75" Type="http://schemas.openxmlformats.org/officeDocument/2006/relationships/image" Target="media/image49.wmf"/><Relationship Id="rId83"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oleObject" Target="embeddings/oleObject3.bin"/><Relationship Id="rId49" Type="http://schemas.openxmlformats.org/officeDocument/2006/relationships/image" Target="media/image34.wmf"/><Relationship Id="rId57" Type="http://schemas.openxmlformats.org/officeDocument/2006/relationships/oleObject" Target="embeddings/oleObject13.bin"/><Relationship Id="rId10" Type="http://schemas.openxmlformats.org/officeDocument/2006/relationships/image" Target="media/image4.png"/><Relationship Id="rId31" Type="http://schemas.openxmlformats.org/officeDocument/2006/relationships/image" Target="media/image24.png"/><Relationship Id="rId44" Type="http://schemas.openxmlformats.org/officeDocument/2006/relationships/oleObject" Target="embeddings/oleObject7.bin"/><Relationship Id="rId52" Type="http://schemas.openxmlformats.org/officeDocument/2006/relationships/image" Target="media/image36.wmf"/><Relationship Id="rId60" Type="http://schemas.openxmlformats.org/officeDocument/2006/relationships/image" Target="media/image40.wmf"/><Relationship Id="rId65" Type="http://schemas.openxmlformats.org/officeDocument/2006/relationships/oleObject" Target="embeddings/oleObject17.bin"/><Relationship Id="rId73" Type="http://schemas.openxmlformats.org/officeDocument/2006/relationships/image" Target="media/image47.png"/><Relationship Id="rId78" Type="http://schemas.openxmlformats.org/officeDocument/2006/relationships/oleObject" Target="embeddings/oleObject22.bin"/><Relationship Id="rId81" Type="http://schemas.openxmlformats.org/officeDocument/2006/relationships/image" Target="media/image52.wmf"/><Relationship Id="rId86"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30</Pages>
  <Words>2882</Words>
  <Characters>16428</Characters>
  <Application>Microsoft Office Word</Application>
  <DocSecurity>0</DocSecurity>
  <Lines>136</Lines>
  <Paragraphs>38</Paragraphs>
  <ScaleCrop>false</ScaleCrop>
  <Company>China</Company>
  <LinksUpToDate>false</LinksUpToDate>
  <CharactersWithSpaces>19272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2021-02-04T12:18:00Z</dcterms:created>
  <dcterms:modified xsi:type="dcterms:W3CDTF">2021-02-04T12:18:00Z</dcterms:modified>
</cp:coreProperties>
</file>